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F738D" w14:textId="77777777" w:rsidR="00105DA3" w:rsidRPr="00105DA3" w:rsidRDefault="00105DA3" w:rsidP="00105DA3">
      <w:pPr>
        <w:spacing w:after="200" w:line="276" w:lineRule="auto"/>
        <w:jc w:val="center"/>
        <w:rPr>
          <w:rFonts w:ascii="Times New Roman" w:eastAsia="Calibri" w:hAnsi="Times New Roman" w:cs="Times New Roman"/>
          <w:b/>
          <w:sz w:val="24"/>
          <w:szCs w:val="24"/>
        </w:rPr>
      </w:pPr>
      <w:r w:rsidRPr="00105DA3">
        <w:rPr>
          <w:rFonts w:ascii="Times New Roman" w:eastAsia="Calibri" w:hAnsi="Times New Roman" w:cs="Times New Roman"/>
          <w:b/>
          <w:sz w:val="24"/>
          <w:szCs w:val="24"/>
        </w:rPr>
        <w:t xml:space="preserve">Муниципальное бюджетное учреждение дополнительного образования </w:t>
      </w:r>
    </w:p>
    <w:p w14:paraId="2A80CBCE" w14:textId="77777777" w:rsidR="00105DA3" w:rsidRPr="00105DA3" w:rsidRDefault="00105DA3" w:rsidP="00105DA3">
      <w:pPr>
        <w:spacing w:after="200" w:line="276" w:lineRule="auto"/>
        <w:jc w:val="center"/>
        <w:rPr>
          <w:rFonts w:ascii="Times New Roman" w:eastAsia="Calibri" w:hAnsi="Times New Roman" w:cs="Times New Roman"/>
          <w:b/>
          <w:sz w:val="24"/>
          <w:szCs w:val="24"/>
        </w:rPr>
      </w:pPr>
      <w:r w:rsidRPr="00105DA3">
        <w:rPr>
          <w:rFonts w:ascii="Times New Roman" w:eastAsia="Calibri" w:hAnsi="Times New Roman" w:cs="Times New Roman"/>
          <w:b/>
          <w:sz w:val="24"/>
          <w:szCs w:val="24"/>
        </w:rPr>
        <w:t>«Молодежный центр» города Сарова</w:t>
      </w:r>
    </w:p>
    <w:p w14:paraId="2A1760C0" w14:textId="77777777" w:rsidR="00105DA3" w:rsidRPr="00105DA3" w:rsidRDefault="00105DA3" w:rsidP="00105DA3">
      <w:pPr>
        <w:widowControl w:val="0"/>
        <w:autoSpaceDE w:val="0"/>
        <w:autoSpaceDN w:val="0"/>
        <w:spacing w:after="0" w:line="276" w:lineRule="auto"/>
        <w:jc w:val="center"/>
        <w:rPr>
          <w:rFonts w:ascii="Times New Roman" w:eastAsia="Times New Roman" w:hAnsi="Times New Roman" w:cs="Times New Roman"/>
          <w:sz w:val="24"/>
        </w:rPr>
      </w:pPr>
    </w:p>
    <w:p w14:paraId="5DE76117" w14:textId="77777777" w:rsidR="00105DA3" w:rsidRPr="00105DA3" w:rsidRDefault="00105DA3" w:rsidP="00105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pPr w:leftFromText="180" w:rightFromText="180" w:vertAnchor="text" w:horzAnchor="margin" w:tblpXSpec="center" w:tblpY="122"/>
        <w:tblW w:w="9690" w:type="dxa"/>
        <w:tblLook w:val="04A0" w:firstRow="1" w:lastRow="0" w:firstColumn="1" w:lastColumn="0" w:noHBand="0" w:noVBand="1"/>
      </w:tblPr>
      <w:tblGrid>
        <w:gridCol w:w="4862"/>
        <w:gridCol w:w="4828"/>
      </w:tblGrid>
      <w:tr w:rsidR="00105DA3" w:rsidRPr="00105DA3" w14:paraId="71E04A11" w14:textId="77777777" w:rsidTr="001B2429">
        <w:trPr>
          <w:trHeight w:val="787"/>
        </w:trPr>
        <w:tc>
          <w:tcPr>
            <w:tcW w:w="4862" w:type="dxa"/>
          </w:tcPr>
          <w:p w14:paraId="1084AA2B" w14:textId="77777777" w:rsidR="00105DA3" w:rsidRPr="00105DA3" w:rsidRDefault="00105DA3" w:rsidP="00105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5DA3">
              <w:rPr>
                <w:rFonts w:ascii="Times New Roman" w:eastAsia="Times New Roman" w:hAnsi="Times New Roman" w:cs="Times New Roman"/>
                <w:sz w:val="24"/>
                <w:szCs w:val="24"/>
                <w:lang w:eastAsia="ru-RU"/>
              </w:rPr>
              <w:t>ПРИНЯТА</w:t>
            </w:r>
          </w:p>
          <w:p w14:paraId="4C80DBEF" w14:textId="77777777" w:rsidR="00105DA3" w:rsidRPr="00105DA3" w:rsidRDefault="00105DA3" w:rsidP="00105D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5DA3">
              <w:rPr>
                <w:rFonts w:ascii="Times New Roman" w:eastAsia="Times New Roman" w:hAnsi="Times New Roman" w:cs="Times New Roman"/>
                <w:sz w:val="24"/>
                <w:szCs w:val="24"/>
                <w:lang w:eastAsia="ru-RU"/>
              </w:rPr>
              <w:t>на заседании педагогического совета</w:t>
            </w:r>
          </w:p>
          <w:p w14:paraId="06822F07" w14:textId="77777777" w:rsidR="00105DA3" w:rsidRPr="00105DA3" w:rsidRDefault="00105DA3" w:rsidP="00105DA3">
            <w:pPr>
              <w:spacing w:after="0" w:line="276" w:lineRule="auto"/>
              <w:rPr>
                <w:rFonts w:ascii="Times New Roman" w:eastAsia="Times New Roman" w:hAnsi="Times New Roman" w:cs="Times New Roman"/>
                <w:sz w:val="20"/>
                <w:szCs w:val="24"/>
                <w:lang w:eastAsia="ru-RU"/>
              </w:rPr>
            </w:pPr>
            <w:r w:rsidRPr="00105DA3">
              <w:rPr>
                <w:rFonts w:ascii="Times New Roman" w:eastAsia="Times New Roman" w:hAnsi="Times New Roman" w:cs="Times New Roman"/>
                <w:sz w:val="24"/>
                <w:szCs w:val="24"/>
                <w:lang w:eastAsia="ru-RU"/>
              </w:rPr>
              <w:t>№</w:t>
            </w:r>
            <w:r w:rsidR="002976C0">
              <w:rPr>
                <w:rFonts w:ascii="Times New Roman" w:eastAsia="Times New Roman" w:hAnsi="Times New Roman" w:cs="Times New Roman"/>
                <w:sz w:val="24"/>
                <w:szCs w:val="24"/>
                <w:lang w:eastAsia="ru-RU"/>
              </w:rPr>
              <w:t xml:space="preserve"> </w:t>
            </w:r>
            <w:r w:rsidRPr="00105DA3">
              <w:rPr>
                <w:rFonts w:ascii="Times New Roman" w:eastAsia="Times New Roman" w:hAnsi="Times New Roman" w:cs="Times New Roman"/>
                <w:sz w:val="24"/>
                <w:szCs w:val="24"/>
                <w:lang w:eastAsia="ru-RU"/>
              </w:rPr>
              <w:t>4 от 11.06.2024</w:t>
            </w:r>
            <w:r w:rsidR="002976C0">
              <w:rPr>
                <w:rFonts w:ascii="Times New Roman" w:eastAsia="Times New Roman" w:hAnsi="Times New Roman" w:cs="Times New Roman"/>
                <w:sz w:val="24"/>
                <w:szCs w:val="24"/>
                <w:lang w:eastAsia="ru-RU"/>
              </w:rPr>
              <w:t xml:space="preserve"> г.</w:t>
            </w:r>
          </w:p>
          <w:p w14:paraId="4B52D2CB" w14:textId="77777777" w:rsidR="00105DA3" w:rsidRPr="00105DA3" w:rsidRDefault="00105DA3" w:rsidP="00105DA3">
            <w:pPr>
              <w:spacing w:after="0" w:line="276" w:lineRule="auto"/>
              <w:rPr>
                <w:rFonts w:ascii="Times New Roman" w:eastAsia="Times New Roman" w:hAnsi="Times New Roman" w:cs="Times New Roman"/>
                <w:sz w:val="20"/>
                <w:szCs w:val="24"/>
                <w:lang w:eastAsia="ru-RU"/>
              </w:rPr>
            </w:pPr>
          </w:p>
          <w:p w14:paraId="436D98E0" w14:textId="77777777" w:rsidR="00105DA3" w:rsidRPr="00105DA3" w:rsidRDefault="00105DA3" w:rsidP="00105DA3">
            <w:pPr>
              <w:widowControl w:val="0"/>
              <w:tabs>
                <w:tab w:val="left" w:pos="5340"/>
              </w:tabs>
              <w:autoSpaceDE w:val="0"/>
              <w:autoSpaceDN w:val="0"/>
              <w:spacing w:after="144" w:line="256" w:lineRule="auto"/>
              <w:ind w:left="10" w:right="64" w:hanging="10"/>
              <w:rPr>
                <w:rFonts w:ascii="Times New Roman" w:eastAsia="Times New Roman" w:hAnsi="Times New Roman" w:cs="Times New Roman"/>
                <w:color w:val="000000"/>
                <w:sz w:val="24"/>
              </w:rPr>
            </w:pPr>
          </w:p>
          <w:p w14:paraId="5E8EAF20" w14:textId="77777777" w:rsidR="00105DA3" w:rsidRPr="00105DA3" w:rsidRDefault="00105DA3" w:rsidP="00105DA3">
            <w:pPr>
              <w:widowControl w:val="0"/>
              <w:tabs>
                <w:tab w:val="left" w:pos="5340"/>
              </w:tabs>
              <w:autoSpaceDE w:val="0"/>
              <w:autoSpaceDN w:val="0"/>
              <w:spacing w:after="144"/>
              <w:ind w:right="64"/>
              <w:rPr>
                <w:rFonts w:ascii="Times New Roman" w:eastAsia="Times New Roman" w:hAnsi="Times New Roman" w:cs="Times New Roman"/>
                <w:color w:val="000000"/>
                <w:sz w:val="24"/>
              </w:rPr>
            </w:pPr>
          </w:p>
          <w:p w14:paraId="22E15217" w14:textId="77777777" w:rsidR="00105DA3" w:rsidRPr="00105DA3" w:rsidRDefault="00105DA3" w:rsidP="00105DA3">
            <w:pPr>
              <w:widowControl w:val="0"/>
              <w:autoSpaceDE w:val="0"/>
              <w:autoSpaceDN w:val="0"/>
              <w:spacing w:after="0" w:line="240" w:lineRule="auto"/>
              <w:rPr>
                <w:rFonts w:ascii="Times New Roman" w:eastAsia="Times New Roman" w:hAnsi="Times New Roman" w:cs="Times New Roman"/>
                <w:sz w:val="24"/>
              </w:rPr>
            </w:pPr>
          </w:p>
          <w:p w14:paraId="391712AC" w14:textId="77777777" w:rsidR="00105DA3" w:rsidRPr="00105DA3" w:rsidRDefault="00105DA3" w:rsidP="00105DA3">
            <w:pPr>
              <w:widowControl w:val="0"/>
              <w:autoSpaceDE w:val="0"/>
              <w:autoSpaceDN w:val="0"/>
              <w:spacing w:after="0" w:line="240" w:lineRule="auto"/>
              <w:rPr>
                <w:rFonts w:ascii="Times New Roman" w:eastAsia="Times New Roman" w:hAnsi="Times New Roman" w:cs="Times New Roman"/>
                <w:sz w:val="24"/>
              </w:rPr>
            </w:pPr>
          </w:p>
          <w:p w14:paraId="453433EA" w14:textId="77777777" w:rsidR="00105DA3" w:rsidRPr="00105DA3" w:rsidRDefault="00105DA3" w:rsidP="00105DA3">
            <w:pPr>
              <w:widowControl w:val="0"/>
              <w:autoSpaceDE w:val="0"/>
              <w:autoSpaceDN w:val="0"/>
              <w:spacing w:after="0" w:line="240" w:lineRule="auto"/>
              <w:rPr>
                <w:rFonts w:ascii="Times New Roman" w:eastAsia="Times New Roman" w:hAnsi="Times New Roman" w:cs="Times New Roman"/>
                <w:sz w:val="24"/>
              </w:rPr>
            </w:pPr>
          </w:p>
          <w:p w14:paraId="7EB87344" w14:textId="77777777" w:rsidR="00105DA3" w:rsidRPr="00105DA3" w:rsidRDefault="00105DA3" w:rsidP="00105DA3">
            <w:pPr>
              <w:tabs>
                <w:tab w:val="left" w:pos="3769"/>
              </w:tabs>
              <w:spacing w:after="0" w:line="240" w:lineRule="auto"/>
              <w:rPr>
                <w:rFonts w:ascii="Times New Roman" w:eastAsia="Times New Roman" w:hAnsi="Times New Roman" w:cs="Times New Roman"/>
                <w:sz w:val="24"/>
              </w:rPr>
            </w:pPr>
          </w:p>
          <w:p w14:paraId="052B010D" w14:textId="77777777" w:rsidR="00105DA3" w:rsidRPr="00105DA3" w:rsidRDefault="00105DA3" w:rsidP="00105DA3">
            <w:pPr>
              <w:widowControl w:val="0"/>
              <w:autoSpaceDE w:val="0"/>
              <w:autoSpaceDN w:val="0"/>
              <w:adjustRightInd w:val="0"/>
              <w:spacing w:after="0" w:line="240" w:lineRule="auto"/>
              <w:rPr>
                <w:rFonts w:ascii="Times New Roman" w:eastAsia="Times New Roman" w:hAnsi="Times New Roman" w:cs="Times New Roman"/>
                <w:sz w:val="24"/>
              </w:rPr>
            </w:pPr>
          </w:p>
          <w:p w14:paraId="5DD40140" w14:textId="77777777" w:rsidR="00105DA3" w:rsidRPr="00105DA3" w:rsidRDefault="00105DA3" w:rsidP="00105DA3">
            <w:pPr>
              <w:widowControl w:val="0"/>
              <w:autoSpaceDE w:val="0"/>
              <w:autoSpaceDN w:val="0"/>
              <w:adjustRightInd w:val="0"/>
              <w:spacing w:after="0" w:line="240" w:lineRule="auto"/>
              <w:jc w:val="right"/>
              <w:rPr>
                <w:rFonts w:ascii="Times New Roman" w:eastAsia="Times New Roman" w:hAnsi="Times New Roman" w:cs="Times New Roman"/>
                <w:sz w:val="24"/>
              </w:rPr>
            </w:pPr>
          </w:p>
        </w:tc>
        <w:tc>
          <w:tcPr>
            <w:tcW w:w="4828" w:type="dxa"/>
          </w:tcPr>
          <w:p w14:paraId="2940D090" w14:textId="77777777" w:rsidR="00105DA3" w:rsidRPr="00105DA3" w:rsidRDefault="00105DA3" w:rsidP="00105DA3">
            <w:pPr>
              <w:spacing w:after="0" w:line="276" w:lineRule="auto"/>
              <w:rPr>
                <w:rFonts w:ascii="Times New Roman" w:eastAsia="Times New Roman" w:hAnsi="Times New Roman" w:cs="Times New Roman"/>
                <w:sz w:val="24"/>
                <w:szCs w:val="24"/>
                <w:lang w:eastAsia="ru-RU"/>
              </w:rPr>
            </w:pPr>
            <w:r w:rsidRPr="00105DA3">
              <w:rPr>
                <w:rFonts w:ascii="Times New Roman" w:eastAsia="Times New Roman" w:hAnsi="Times New Roman" w:cs="Times New Roman"/>
                <w:sz w:val="20"/>
                <w:szCs w:val="24"/>
                <w:lang w:eastAsia="ru-RU"/>
              </w:rPr>
              <w:t xml:space="preserve">                           </w:t>
            </w:r>
            <w:r w:rsidRPr="00105DA3">
              <w:rPr>
                <w:rFonts w:ascii="Times New Roman" w:eastAsia="Times New Roman" w:hAnsi="Times New Roman" w:cs="Times New Roman"/>
                <w:sz w:val="24"/>
                <w:szCs w:val="24"/>
                <w:lang w:eastAsia="ru-RU"/>
              </w:rPr>
              <w:t>УТВЕРЖДАЮ</w:t>
            </w:r>
          </w:p>
          <w:p w14:paraId="368DF5C3" w14:textId="77777777" w:rsidR="00105DA3" w:rsidRPr="00105DA3" w:rsidRDefault="00105DA3" w:rsidP="00105DA3">
            <w:pPr>
              <w:spacing w:after="0" w:line="276" w:lineRule="auto"/>
              <w:rPr>
                <w:rFonts w:ascii="Times New Roman" w:eastAsia="Times New Roman" w:hAnsi="Times New Roman" w:cs="Times New Roman"/>
                <w:sz w:val="24"/>
                <w:szCs w:val="24"/>
                <w:lang w:eastAsia="ru-RU"/>
              </w:rPr>
            </w:pPr>
            <w:r w:rsidRPr="00105DA3">
              <w:rPr>
                <w:rFonts w:ascii="Times New Roman" w:eastAsia="Times New Roman" w:hAnsi="Times New Roman" w:cs="Times New Roman"/>
                <w:sz w:val="24"/>
                <w:szCs w:val="24"/>
                <w:lang w:eastAsia="ru-RU"/>
              </w:rPr>
              <w:t xml:space="preserve">                      Директор Молодежного центра</w:t>
            </w:r>
          </w:p>
          <w:p w14:paraId="7F19FE52" w14:textId="77777777" w:rsidR="00105DA3" w:rsidRPr="00105DA3" w:rsidRDefault="00105DA3" w:rsidP="00105DA3">
            <w:pPr>
              <w:spacing w:after="0" w:line="276" w:lineRule="auto"/>
              <w:rPr>
                <w:rFonts w:ascii="Times New Roman" w:eastAsia="Times New Roman" w:hAnsi="Times New Roman" w:cs="Times New Roman"/>
                <w:sz w:val="24"/>
                <w:szCs w:val="24"/>
              </w:rPr>
            </w:pPr>
            <w:r w:rsidRPr="00105DA3">
              <w:rPr>
                <w:rFonts w:ascii="Times New Roman" w:eastAsia="Times New Roman" w:hAnsi="Times New Roman" w:cs="Times New Roman"/>
                <w:sz w:val="24"/>
                <w:szCs w:val="24"/>
                <w:lang w:eastAsia="ru-RU"/>
              </w:rPr>
              <w:t xml:space="preserve">                       ________  / Березкина В.В.</w:t>
            </w:r>
          </w:p>
          <w:p w14:paraId="233E90BE" w14:textId="77777777" w:rsidR="00105DA3" w:rsidRPr="00105DA3" w:rsidRDefault="00105DA3" w:rsidP="00105DA3">
            <w:pPr>
              <w:widowControl w:val="0"/>
              <w:autoSpaceDE w:val="0"/>
              <w:autoSpaceDN w:val="0"/>
              <w:spacing w:after="0" w:line="240" w:lineRule="auto"/>
              <w:ind w:left="836"/>
              <w:rPr>
                <w:rFonts w:ascii="Times New Roman" w:eastAsia="Times New Roman" w:hAnsi="Times New Roman" w:cs="Times New Roman"/>
                <w:sz w:val="24"/>
                <w:szCs w:val="24"/>
              </w:rPr>
            </w:pPr>
          </w:p>
          <w:p w14:paraId="324393BA" w14:textId="77777777" w:rsidR="00105DA3" w:rsidRPr="00105DA3" w:rsidRDefault="00105DA3" w:rsidP="00105DA3">
            <w:pPr>
              <w:widowControl w:val="0"/>
              <w:tabs>
                <w:tab w:val="left" w:pos="5340"/>
              </w:tabs>
              <w:autoSpaceDE w:val="0"/>
              <w:autoSpaceDN w:val="0"/>
              <w:spacing w:after="144"/>
              <w:ind w:right="64"/>
              <w:rPr>
                <w:rFonts w:ascii="Times New Roman" w:eastAsia="Times New Roman" w:hAnsi="Times New Roman" w:cs="Times New Roman"/>
                <w:color w:val="000000"/>
                <w:sz w:val="24"/>
              </w:rPr>
            </w:pPr>
          </w:p>
          <w:p w14:paraId="65872414" w14:textId="77777777" w:rsidR="00105DA3" w:rsidRPr="00105DA3" w:rsidRDefault="00105DA3" w:rsidP="00105DA3">
            <w:pPr>
              <w:widowControl w:val="0"/>
              <w:tabs>
                <w:tab w:val="left" w:pos="5340"/>
              </w:tabs>
              <w:autoSpaceDE w:val="0"/>
              <w:autoSpaceDN w:val="0"/>
              <w:spacing w:after="144"/>
              <w:ind w:right="64"/>
              <w:rPr>
                <w:rFonts w:ascii="Times New Roman" w:eastAsia="Times New Roman" w:hAnsi="Times New Roman" w:cs="Times New Roman"/>
                <w:color w:val="000000"/>
                <w:sz w:val="24"/>
              </w:rPr>
            </w:pPr>
          </w:p>
          <w:p w14:paraId="0C80077C" w14:textId="77777777" w:rsidR="00105DA3" w:rsidRPr="00105DA3" w:rsidRDefault="00105DA3" w:rsidP="00105DA3">
            <w:pPr>
              <w:widowControl w:val="0"/>
              <w:tabs>
                <w:tab w:val="left" w:pos="5340"/>
              </w:tabs>
              <w:autoSpaceDE w:val="0"/>
              <w:autoSpaceDN w:val="0"/>
              <w:spacing w:after="144"/>
              <w:ind w:right="64"/>
              <w:rPr>
                <w:rFonts w:ascii="Times New Roman" w:eastAsia="Times New Roman" w:hAnsi="Times New Roman" w:cs="Times New Roman"/>
                <w:color w:val="000000"/>
                <w:sz w:val="24"/>
              </w:rPr>
            </w:pPr>
          </w:p>
          <w:p w14:paraId="26ABC8F6" w14:textId="77777777" w:rsidR="00105DA3" w:rsidRPr="00105DA3" w:rsidRDefault="00105DA3" w:rsidP="00105DA3">
            <w:pPr>
              <w:widowControl w:val="0"/>
              <w:tabs>
                <w:tab w:val="left" w:pos="5340"/>
              </w:tabs>
              <w:autoSpaceDE w:val="0"/>
              <w:autoSpaceDN w:val="0"/>
              <w:spacing w:after="144"/>
              <w:ind w:right="64"/>
              <w:rPr>
                <w:rFonts w:ascii="Times New Roman" w:eastAsia="Times New Roman" w:hAnsi="Times New Roman" w:cs="Times New Roman"/>
                <w:color w:val="000000"/>
                <w:sz w:val="24"/>
              </w:rPr>
            </w:pPr>
          </w:p>
          <w:p w14:paraId="27493F97" w14:textId="77777777" w:rsidR="00105DA3" w:rsidRPr="00105DA3" w:rsidRDefault="00105DA3" w:rsidP="00105DA3">
            <w:pPr>
              <w:widowControl w:val="0"/>
              <w:tabs>
                <w:tab w:val="left" w:pos="5340"/>
              </w:tabs>
              <w:autoSpaceDE w:val="0"/>
              <w:autoSpaceDN w:val="0"/>
              <w:spacing w:after="144"/>
              <w:ind w:right="64"/>
              <w:rPr>
                <w:rFonts w:ascii="Times New Roman" w:eastAsia="Times New Roman" w:hAnsi="Times New Roman" w:cs="Times New Roman"/>
                <w:color w:val="000000"/>
                <w:sz w:val="24"/>
              </w:rPr>
            </w:pPr>
          </w:p>
          <w:p w14:paraId="40193C80" w14:textId="77777777" w:rsidR="00105DA3" w:rsidRPr="00105DA3" w:rsidRDefault="00105DA3" w:rsidP="00105DA3">
            <w:pPr>
              <w:widowControl w:val="0"/>
              <w:tabs>
                <w:tab w:val="left" w:pos="5340"/>
              </w:tabs>
              <w:autoSpaceDE w:val="0"/>
              <w:autoSpaceDN w:val="0"/>
              <w:spacing w:after="144"/>
              <w:ind w:right="64"/>
              <w:rPr>
                <w:rFonts w:ascii="Times New Roman" w:eastAsia="Times New Roman" w:hAnsi="Times New Roman" w:cs="Times New Roman"/>
                <w:color w:val="000000"/>
                <w:sz w:val="24"/>
              </w:rPr>
            </w:pPr>
          </w:p>
          <w:p w14:paraId="2332E0A1" w14:textId="77777777" w:rsidR="00105DA3" w:rsidRPr="00105DA3" w:rsidRDefault="00105DA3" w:rsidP="00105DA3">
            <w:pPr>
              <w:widowControl w:val="0"/>
              <w:tabs>
                <w:tab w:val="left" w:pos="5340"/>
              </w:tabs>
              <w:autoSpaceDE w:val="0"/>
              <w:autoSpaceDN w:val="0"/>
              <w:spacing w:after="144"/>
              <w:ind w:right="64"/>
              <w:rPr>
                <w:rFonts w:ascii="Times New Roman" w:eastAsia="Times New Roman" w:hAnsi="Times New Roman" w:cs="Times New Roman"/>
                <w:color w:val="000000"/>
                <w:sz w:val="24"/>
              </w:rPr>
            </w:pPr>
          </w:p>
        </w:tc>
      </w:tr>
    </w:tbl>
    <w:p w14:paraId="44865640" w14:textId="77777777" w:rsidR="00F4773F" w:rsidRPr="006E12E4" w:rsidRDefault="00F4773F" w:rsidP="003850D5">
      <w:pPr>
        <w:spacing w:after="200" w:line="276" w:lineRule="auto"/>
        <w:jc w:val="center"/>
        <w:rPr>
          <w:rFonts w:ascii="Times New Roman" w:eastAsia="Calibri" w:hAnsi="Times New Roman" w:cs="Times New Roman"/>
          <w:sz w:val="28"/>
          <w:szCs w:val="28"/>
        </w:rPr>
      </w:pPr>
    </w:p>
    <w:p w14:paraId="70A7BAA0" w14:textId="77777777" w:rsidR="003850D5" w:rsidRDefault="002976C0" w:rsidP="003850D5">
      <w:pPr>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w:t>
      </w:r>
      <w:r w:rsidR="00105DA3">
        <w:rPr>
          <w:rFonts w:ascii="Times New Roman" w:eastAsia="Calibri" w:hAnsi="Times New Roman" w:cs="Times New Roman"/>
          <w:b/>
          <w:sz w:val="28"/>
          <w:szCs w:val="28"/>
        </w:rPr>
        <w:t>раткосрочная дополнительная общеобразовательная</w:t>
      </w:r>
    </w:p>
    <w:p w14:paraId="6DAF831C" w14:textId="77777777" w:rsidR="00105DA3" w:rsidRDefault="00105DA3" w:rsidP="003850D5">
      <w:pPr>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(общеразвивающая) программа</w:t>
      </w:r>
    </w:p>
    <w:p w14:paraId="0145B419" w14:textId="77777777" w:rsidR="003850D5" w:rsidRPr="006E12E4" w:rsidRDefault="003850D5" w:rsidP="003850D5">
      <w:pPr>
        <w:spacing w:after="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r w:rsidR="00105DA3">
        <w:rPr>
          <w:rFonts w:ascii="Times New Roman" w:eastAsia="Calibri" w:hAnsi="Times New Roman" w:cs="Times New Roman"/>
          <w:b/>
          <w:sz w:val="28"/>
          <w:szCs w:val="28"/>
        </w:rPr>
        <w:t>Ле</w:t>
      </w:r>
      <w:r w:rsidR="00E33764">
        <w:rPr>
          <w:rFonts w:ascii="Times New Roman" w:eastAsia="Calibri" w:hAnsi="Times New Roman" w:cs="Times New Roman"/>
          <w:b/>
          <w:sz w:val="28"/>
          <w:szCs w:val="28"/>
        </w:rPr>
        <w:t>тний волан</w:t>
      </w:r>
      <w:r>
        <w:rPr>
          <w:rFonts w:ascii="Times New Roman" w:eastAsia="Calibri" w:hAnsi="Times New Roman" w:cs="Times New Roman"/>
          <w:b/>
          <w:sz w:val="28"/>
          <w:szCs w:val="28"/>
        </w:rPr>
        <w:t>»</w:t>
      </w:r>
    </w:p>
    <w:p w14:paraId="6A1ADE59" w14:textId="77777777" w:rsidR="003850D5" w:rsidRDefault="003850D5" w:rsidP="003850D5">
      <w:pPr>
        <w:spacing w:after="200" w:line="276" w:lineRule="auto"/>
        <w:jc w:val="center"/>
        <w:rPr>
          <w:rFonts w:ascii="Times New Roman" w:eastAsia="Calibri" w:hAnsi="Times New Roman" w:cs="Times New Roman"/>
          <w:sz w:val="24"/>
          <w:szCs w:val="24"/>
        </w:rPr>
      </w:pPr>
    </w:p>
    <w:p w14:paraId="23D0F02D" w14:textId="77777777" w:rsidR="003850D5" w:rsidRDefault="003850D5" w:rsidP="003850D5">
      <w:pPr>
        <w:spacing w:after="200" w:line="276" w:lineRule="auto"/>
        <w:jc w:val="center"/>
        <w:rPr>
          <w:rFonts w:ascii="Times New Roman" w:eastAsia="Calibri" w:hAnsi="Times New Roman" w:cs="Times New Roman"/>
          <w:sz w:val="24"/>
          <w:szCs w:val="24"/>
        </w:rPr>
      </w:pPr>
    </w:p>
    <w:p w14:paraId="219AA63F" w14:textId="77777777" w:rsidR="003850D5" w:rsidRPr="006E12E4" w:rsidRDefault="003850D5" w:rsidP="003850D5">
      <w:pPr>
        <w:spacing w:after="200" w:line="276" w:lineRule="auto"/>
        <w:rPr>
          <w:rFonts w:ascii="Calibri" w:eastAsia="Calibri" w:hAnsi="Calibri" w:cs="Times New Roman"/>
        </w:rPr>
      </w:pPr>
    </w:p>
    <w:p w14:paraId="44E885B2" w14:textId="77777777" w:rsidR="003850D5" w:rsidRPr="006E12E4" w:rsidRDefault="003850D5" w:rsidP="003850D5">
      <w:pPr>
        <w:spacing w:after="200" w:line="276" w:lineRule="auto"/>
        <w:jc w:val="center"/>
        <w:rPr>
          <w:rFonts w:ascii="Calibri" w:eastAsia="Calibri" w:hAnsi="Calibri" w:cs="Times New Roman"/>
        </w:rPr>
      </w:pPr>
    </w:p>
    <w:p w14:paraId="275DCA18" w14:textId="77777777" w:rsidR="003850D5" w:rsidRPr="006E12E4" w:rsidRDefault="003850D5" w:rsidP="003850D5">
      <w:pPr>
        <w:spacing w:after="200" w:line="276" w:lineRule="auto"/>
        <w:rPr>
          <w:rFonts w:ascii="Calibri" w:eastAsia="Calibri" w:hAnsi="Calibri" w:cs="Times New Roman"/>
        </w:rPr>
      </w:pPr>
    </w:p>
    <w:p w14:paraId="541EB8AF" w14:textId="77777777" w:rsidR="003850D5" w:rsidRPr="006E12E4" w:rsidRDefault="008631BD" w:rsidP="002976C0">
      <w:pPr>
        <w:spacing w:after="0"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Составитель</w:t>
      </w:r>
      <w:r w:rsidR="003850D5">
        <w:rPr>
          <w:rFonts w:ascii="Times New Roman" w:eastAsia="Calibri" w:hAnsi="Times New Roman" w:cs="Times New Roman"/>
          <w:sz w:val="24"/>
          <w:szCs w:val="24"/>
        </w:rPr>
        <w:t xml:space="preserve"> </w:t>
      </w:r>
      <w:r w:rsidR="004D6E27" w:rsidRPr="004D6E27">
        <w:rPr>
          <w:rFonts w:ascii="Times New Roman" w:eastAsia="Calibri" w:hAnsi="Times New Roman" w:cs="Times New Roman"/>
          <w:sz w:val="24"/>
          <w:szCs w:val="24"/>
        </w:rPr>
        <w:t>программы</w:t>
      </w:r>
      <w:r w:rsidR="003850D5" w:rsidRPr="004D6E27">
        <w:rPr>
          <w:rFonts w:ascii="Times New Roman" w:eastAsia="Calibri" w:hAnsi="Times New Roman" w:cs="Times New Roman"/>
          <w:sz w:val="24"/>
          <w:szCs w:val="24"/>
        </w:rPr>
        <w:t>:</w:t>
      </w:r>
    </w:p>
    <w:p w14:paraId="399FF3BB" w14:textId="77777777" w:rsidR="008631BD" w:rsidRDefault="008631BD" w:rsidP="002976C0">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социальный педагог </w:t>
      </w:r>
      <w:r w:rsidR="00105DA3">
        <w:rPr>
          <w:rFonts w:ascii="Times New Roman" w:eastAsia="Calibri" w:hAnsi="Times New Roman" w:cs="Times New Roman"/>
          <w:sz w:val="24"/>
          <w:szCs w:val="24"/>
        </w:rPr>
        <w:t xml:space="preserve">Кудрявцева </w:t>
      </w:r>
      <w:r w:rsidR="007F3094">
        <w:rPr>
          <w:rFonts w:ascii="Times New Roman" w:eastAsia="Calibri" w:hAnsi="Times New Roman" w:cs="Times New Roman"/>
          <w:sz w:val="24"/>
          <w:szCs w:val="24"/>
        </w:rPr>
        <w:t>Ю</w:t>
      </w:r>
      <w:r w:rsidR="00105DA3">
        <w:rPr>
          <w:rFonts w:ascii="Times New Roman" w:eastAsia="Calibri" w:hAnsi="Times New Roman" w:cs="Times New Roman"/>
          <w:sz w:val="24"/>
          <w:szCs w:val="24"/>
        </w:rPr>
        <w:t>.А.</w:t>
      </w:r>
      <w:r w:rsidR="002976C0">
        <w:rPr>
          <w:rFonts w:ascii="Times New Roman" w:eastAsia="Calibri" w:hAnsi="Times New Roman" w:cs="Times New Roman"/>
          <w:sz w:val="24"/>
          <w:szCs w:val="24"/>
        </w:rPr>
        <w:t>,</w:t>
      </w:r>
    </w:p>
    <w:p w14:paraId="485624D3" w14:textId="77777777" w:rsidR="003850D5" w:rsidRPr="004D6E27" w:rsidRDefault="008631BD" w:rsidP="002976C0">
      <w:pPr>
        <w:spacing w:after="0"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педагог-психолог Пашкина Е.А.</w:t>
      </w:r>
    </w:p>
    <w:p w14:paraId="2BCF8EF7" w14:textId="77777777" w:rsidR="003850D5" w:rsidRDefault="00105DA3" w:rsidP="002976C0">
      <w:pPr>
        <w:spacing w:after="0"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Срок реализации: 14 дней</w:t>
      </w:r>
    </w:p>
    <w:p w14:paraId="54AC6B2D" w14:textId="77777777" w:rsidR="003850D5" w:rsidRPr="004D6E27" w:rsidRDefault="004D6E27" w:rsidP="002976C0">
      <w:pPr>
        <w:shd w:val="clear" w:color="auto" w:fill="FFFFFF" w:themeFill="background1"/>
        <w:spacing w:after="0"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Возраст </w:t>
      </w:r>
      <w:r w:rsidR="00C70EC2">
        <w:rPr>
          <w:rFonts w:ascii="Times New Roman" w:eastAsia="Calibri" w:hAnsi="Times New Roman" w:cs="Times New Roman"/>
          <w:sz w:val="24"/>
          <w:szCs w:val="24"/>
        </w:rPr>
        <w:t>обучающихся</w:t>
      </w:r>
      <w:r>
        <w:rPr>
          <w:rFonts w:ascii="Times New Roman" w:eastAsia="Calibri" w:hAnsi="Times New Roman" w:cs="Times New Roman"/>
          <w:sz w:val="24"/>
          <w:szCs w:val="24"/>
        </w:rPr>
        <w:t xml:space="preserve">: </w:t>
      </w:r>
      <w:r w:rsidR="00C70EC2" w:rsidRPr="00C70EC2">
        <w:rPr>
          <w:rFonts w:ascii="Times New Roman" w:eastAsia="Calibri" w:hAnsi="Times New Roman" w:cs="Times New Roman"/>
          <w:sz w:val="24"/>
          <w:szCs w:val="24"/>
        </w:rPr>
        <w:t>9</w:t>
      </w:r>
      <w:r w:rsidR="00005110" w:rsidRPr="00C70EC2">
        <w:rPr>
          <w:rFonts w:ascii="Times New Roman" w:eastAsia="Calibri" w:hAnsi="Times New Roman" w:cs="Times New Roman"/>
          <w:sz w:val="24"/>
          <w:szCs w:val="24"/>
        </w:rPr>
        <w:t xml:space="preserve"> </w:t>
      </w:r>
      <w:r w:rsidR="003850D5" w:rsidRPr="00C70EC2">
        <w:rPr>
          <w:rFonts w:ascii="Times New Roman" w:eastAsia="Calibri" w:hAnsi="Times New Roman" w:cs="Times New Roman"/>
          <w:sz w:val="24"/>
          <w:szCs w:val="24"/>
        </w:rPr>
        <w:t>-</w:t>
      </w:r>
      <w:r w:rsidR="00005110" w:rsidRPr="00C70EC2">
        <w:rPr>
          <w:rFonts w:ascii="Times New Roman" w:eastAsia="Calibri" w:hAnsi="Times New Roman" w:cs="Times New Roman"/>
          <w:sz w:val="24"/>
          <w:szCs w:val="24"/>
        </w:rPr>
        <w:t xml:space="preserve"> </w:t>
      </w:r>
      <w:r w:rsidR="003850D5" w:rsidRPr="00C70EC2">
        <w:rPr>
          <w:rFonts w:ascii="Times New Roman" w:eastAsia="Calibri" w:hAnsi="Times New Roman" w:cs="Times New Roman"/>
          <w:sz w:val="24"/>
          <w:szCs w:val="24"/>
        </w:rPr>
        <w:t>15 лет</w:t>
      </w:r>
    </w:p>
    <w:p w14:paraId="75988831" w14:textId="77777777" w:rsidR="003850D5" w:rsidRPr="006E12E4" w:rsidRDefault="003850D5" w:rsidP="003850D5">
      <w:pPr>
        <w:spacing w:after="200" w:line="276" w:lineRule="auto"/>
        <w:jc w:val="center"/>
        <w:rPr>
          <w:rFonts w:ascii="Calibri" w:eastAsia="Calibri" w:hAnsi="Calibri" w:cs="Times New Roman"/>
        </w:rPr>
      </w:pPr>
    </w:p>
    <w:p w14:paraId="77ADC0C0" w14:textId="77777777" w:rsidR="003850D5" w:rsidRDefault="003850D5" w:rsidP="003850D5">
      <w:pPr>
        <w:spacing w:after="200" w:line="276" w:lineRule="auto"/>
        <w:rPr>
          <w:rFonts w:ascii="Calibri" w:eastAsia="Calibri" w:hAnsi="Calibri" w:cs="Times New Roman"/>
        </w:rPr>
      </w:pPr>
    </w:p>
    <w:p w14:paraId="5FC876D1" w14:textId="77777777" w:rsidR="00105DA3" w:rsidRDefault="00105DA3" w:rsidP="003850D5">
      <w:pPr>
        <w:spacing w:after="200" w:line="276" w:lineRule="auto"/>
        <w:rPr>
          <w:rFonts w:ascii="Calibri" w:eastAsia="Calibri" w:hAnsi="Calibri" w:cs="Times New Roman"/>
        </w:rPr>
      </w:pPr>
    </w:p>
    <w:p w14:paraId="28830D83" w14:textId="77777777" w:rsidR="00105DA3" w:rsidRDefault="00105DA3" w:rsidP="003850D5">
      <w:pPr>
        <w:spacing w:after="200" w:line="276" w:lineRule="auto"/>
        <w:rPr>
          <w:rFonts w:ascii="Calibri" w:eastAsia="Calibri" w:hAnsi="Calibri" w:cs="Times New Roman"/>
        </w:rPr>
      </w:pPr>
    </w:p>
    <w:p w14:paraId="46AA2F69" w14:textId="77777777" w:rsidR="003850D5" w:rsidRPr="006E12E4" w:rsidRDefault="003850D5" w:rsidP="003850D5">
      <w:pPr>
        <w:spacing w:after="0" w:line="276" w:lineRule="auto"/>
        <w:jc w:val="center"/>
        <w:rPr>
          <w:rFonts w:ascii="Times New Roman" w:eastAsia="Calibri" w:hAnsi="Times New Roman" w:cs="Times New Roman"/>
          <w:sz w:val="24"/>
          <w:szCs w:val="24"/>
        </w:rPr>
      </w:pPr>
      <w:r w:rsidRPr="006E12E4">
        <w:rPr>
          <w:rFonts w:ascii="Times New Roman" w:eastAsia="Calibri" w:hAnsi="Times New Roman" w:cs="Times New Roman"/>
          <w:sz w:val="24"/>
          <w:szCs w:val="24"/>
        </w:rPr>
        <w:t>г. Саров</w:t>
      </w:r>
      <w:r w:rsidR="005A5C83">
        <w:rPr>
          <w:rFonts w:ascii="Times New Roman" w:eastAsia="Calibri" w:hAnsi="Times New Roman" w:cs="Times New Roman"/>
          <w:sz w:val="24"/>
          <w:szCs w:val="24"/>
        </w:rPr>
        <w:t>,</w:t>
      </w:r>
    </w:p>
    <w:p w14:paraId="09E99A4D" w14:textId="77777777" w:rsidR="003850D5" w:rsidRDefault="003850D5" w:rsidP="003850D5">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r w:rsidRPr="006E12E4">
        <w:rPr>
          <w:rFonts w:ascii="Times New Roman" w:eastAsia="Calibri" w:hAnsi="Times New Roman" w:cs="Times New Roman"/>
          <w:sz w:val="24"/>
          <w:szCs w:val="24"/>
        </w:rPr>
        <w:t xml:space="preserve"> г.</w:t>
      </w:r>
    </w:p>
    <w:p w14:paraId="61D13691" w14:textId="77777777" w:rsidR="003850D5" w:rsidRDefault="003850D5" w:rsidP="003850D5">
      <w:pPr>
        <w:spacing w:after="0" w:line="276" w:lineRule="auto"/>
        <w:jc w:val="center"/>
        <w:rPr>
          <w:rFonts w:ascii="Times New Roman" w:eastAsia="Calibri" w:hAnsi="Times New Roman" w:cs="Times New Roman"/>
          <w:sz w:val="24"/>
          <w:szCs w:val="24"/>
        </w:rPr>
      </w:pPr>
    </w:p>
    <w:p w14:paraId="3227342A" w14:textId="77777777" w:rsidR="00AE2FE9" w:rsidRPr="008F7035" w:rsidRDefault="00734E97" w:rsidP="002C051E">
      <w:pPr>
        <w:tabs>
          <w:tab w:val="left" w:pos="0"/>
          <w:tab w:val="left" w:pos="10206"/>
        </w:tabs>
        <w:spacing w:after="0" w:line="360" w:lineRule="auto"/>
        <w:jc w:val="center"/>
        <w:rPr>
          <w:rFonts w:ascii="Times New Roman" w:hAnsi="Times New Roman" w:cs="Times New Roman"/>
          <w:sz w:val="28"/>
          <w:szCs w:val="28"/>
        </w:rPr>
      </w:pPr>
      <w:r w:rsidRPr="008F7035">
        <w:rPr>
          <w:rFonts w:ascii="Times New Roman" w:hAnsi="Times New Roman" w:cs="Times New Roman"/>
          <w:b/>
          <w:sz w:val="28"/>
          <w:szCs w:val="28"/>
        </w:rPr>
        <w:lastRenderedPageBreak/>
        <w:t xml:space="preserve">1. </w:t>
      </w:r>
      <w:r w:rsidR="00105DA3" w:rsidRPr="008F7035">
        <w:rPr>
          <w:rFonts w:ascii="Times New Roman" w:hAnsi="Times New Roman" w:cs="Times New Roman"/>
          <w:b/>
          <w:sz w:val="28"/>
          <w:szCs w:val="28"/>
        </w:rPr>
        <w:t>Пояснительная записка</w:t>
      </w:r>
    </w:p>
    <w:p w14:paraId="250900C8" w14:textId="77777777" w:rsidR="001B2429" w:rsidRPr="00401CB4" w:rsidRDefault="00105DA3" w:rsidP="002C051E">
      <w:pPr>
        <w:tabs>
          <w:tab w:val="left" w:pos="0"/>
          <w:tab w:val="left" w:pos="10206"/>
        </w:tabs>
        <w:spacing w:after="0" w:line="276" w:lineRule="auto"/>
        <w:ind w:firstLine="709"/>
        <w:jc w:val="both"/>
        <w:rPr>
          <w:rFonts w:ascii="Times New Roman" w:hAnsi="Times New Roman" w:cs="Times New Roman"/>
          <w:sz w:val="28"/>
          <w:szCs w:val="28"/>
        </w:rPr>
      </w:pPr>
      <w:r w:rsidRPr="00401CB4">
        <w:rPr>
          <w:rFonts w:ascii="Times New Roman" w:hAnsi="Times New Roman" w:cs="Times New Roman"/>
          <w:sz w:val="28"/>
          <w:szCs w:val="28"/>
        </w:rPr>
        <w:t>Летние каникулы составляют значительную часть годового объема свободного времени школьника, но не все родители в силах обеспечить</w:t>
      </w:r>
      <w:r w:rsidR="00C70EC2" w:rsidRPr="00401CB4">
        <w:rPr>
          <w:rFonts w:ascii="Times New Roman" w:hAnsi="Times New Roman" w:cs="Times New Roman"/>
          <w:sz w:val="28"/>
          <w:szCs w:val="28"/>
        </w:rPr>
        <w:t xml:space="preserve"> ребенку</w:t>
      </w:r>
      <w:r w:rsidRPr="00401CB4">
        <w:rPr>
          <w:rFonts w:ascii="Times New Roman" w:hAnsi="Times New Roman" w:cs="Times New Roman"/>
          <w:sz w:val="28"/>
          <w:szCs w:val="28"/>
        </w:rPr>
        <w:t xml:space="preserve"> полноценный, правильно организованный отдых. Во время летних каникул происходит разрядка накопившейся за год напряженности, восстановление израсходованных сил, здоровья, развитие творческого потенциала.</w:t>
      </w:r>
      <w:r w:rsidR="001B2429" w:rsidRPr="00401CB4">
        <w:rPr>
          <w:rFonts w:ascii="Times New Roman" w:hAnsi="Times New Roman" w:cs="Times New Roman"/>
          <w:sz w:val="28"/>
          <w:szCs w:val="28"/>
        </w:rPr>
        <w:t xml:space="preserve"> </w:t>
      </w:r>
      <w:r w:rsidRPr="007C77CF">
        <w:rPr>
          <w:rFonts w:ascii="Times New Roman" w:hAnsi="Times New Roman" w:cs="Times New Roman"/>
          <w:sz w:val="28"/>
          <w:szCs w:val="28"/>
        </w:rPr>
        <w:t>Эти</w:t>
      </w:r>
      <w:r w:rsidR="001B2429" w:rsidRPr="007C77CF">
        <w:rPr>
          <w:rFonts w:ascii="Times New Roman" w:hAnsi="Times New Roman" w:cs="Times New Roman"/>
          <w:sz w:val="28"/>
          <w:szCs w:val="28"/>
        </w:rPr>
        <w:t xml:space="preserve"> функции выполняет краткосрочная </w:t>
      </w:r>
      <w:r w:rsidR="00944C9E" w:rsidRPr="007C77CF">
        <w:rPr>
          <w:rFonts w:ascii="Times New Roman" w:hAnsi="Times New Roman" w:cs="Times New Roman"/>
          <w:sz w:val="28"/>
          <w:szCs w:val="28"/>
        </w:rPr>
        <w:t>дополнительная общеобразовательная (общеразвивающая) программа «Летний волан» (далее – Программа)</w:t>
      </w:r>
      <w:r w:rsidR="001B2429" w:rsidRPr="00401CB4">
        <w:rPr>
          <w:rFonts w:ascii="Times New Roman" w:hAnsi="Times New Roman" w:cs="Times New Roman"/>
          <w:sz w:val="28"/>
          <w:szCs w:val="28"/>
        </w:rPr>
        <w:t>, реализуемая опытными педагогами.</w:t>
      </w:r>
    </w:p>
    <w:p w14:paraId="656FC41B" w14:textId="77777777" w:rsidR="00944C9E" w:rsidRDefault="00944C9E" w:rsidP="002C051E">
      <w:pPr>
        <w:tabs>
          <w:tab w:val="left" w:pos="0"/>
          <w:tab w:val="left" w:pos="10206"/>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C70EC2" w:rsidRPr="00401CB4">
        <w:rPr>
          <w:rFonts w:ascii="Times New Roman" w:hAnsi="Times New Roman" w:cs="Times New Roman"/>
          <w:sz w:val="28"/>
          <w:szCs w:val="28"/>
        </w:rPr>
        <w:t>рограмма</w:t>
      </w:r>
      <w:r w:rsidR="001359DC" w:rsidRPr="00401CB4">
        <w:rPr>
          <w:rFonts w:ascii="Times New Roman" w:hAnsi="Times New Roman" w:cs="Times New Roman"/>
          <w:sz w:val="28"/>
          <w:szCs w:val="28"/>
        </w:rPr>
        <w:t xml:space="preserve"> реализуется на базе</w:t>
      </w:r>
      <w:r w:rsidR="009C3A72">
        <w:rPr>
          <w:rFonts w:ascii="Times New Roman" w:hAnsi="Times New Roman" w:cs="Times New Roman"/>
          <w:sz w:val="28"/>
          <w:szCs w:val="28"/>
        </w:rPr>
        <w:t xml:space="preserve"> </w:t>
      </w:r>
      <w:r w:rsidR="009C3A72" w:rsidRPr="007C77CF">
        <w:rPr>
          <w:rFonts w:ascii="Times New Roman" w:hAnsi="Times New Roman" w:cs="Times New Roman"/>
          <w:sz w:val="28"/>
          <w:szCs w:val="28"/>
        </w:rPr>
        <w:t>Муниципального бюджетного учреждения дополнительного образования «</w:t>
      </w:r>
      <w:r w:rsidR="00401CB4" w:rsidRPr="007C77CF">
        <w:rPr>
          <w:rFonts w:ascii="Times New Roman" w:hAnsi="Times New Roman"/>
          <w:sz w:val="28"/>
          <w:szCs w:val="28"/>
        </w:rPr>
        <w:t>Оздоровительно-образовательн</w:t>
      </w:r>
      <w:r w:rsidR="009C3A72" w:rsidRPr="007C77CF">
        <w:rPr>
          <w:rFonts w:ascii="Times New Roman" w:hAnsi="Times New Roman"/>
          <w:sz w:val="28"/>
          <w:szCs w:val="28"/>
        </w:rPr>
        <w:t>ый</w:t>
      </w:r>
      <w:r w:rsidR="00401CB4" w:rsidRPr="007C77CF">
        <w:rPr>
          <w:rFonts w:ascii="Times New Roman" w:hAnsi="Times New Roman"/>
          <w:sz w:val="28"/>
          <w:szCs w:val="28"/>
        </w:rPr>
        <w:t xml:space="preserve"> центр «Берез</w:t>
      </w:r>
      <w:r w:rsidR="009C3A72" w:rsidRPr="007C77CF">
        <w:rPr>
          <w:rFonts w:ascii="Times New Roman" w:hAnsi="Times New Roman"/>
          <w:sz w:val="28"/>
          <w:szCs w:val="28"/>
        </w:rPr>
        <w:t>ка»</w:t>
      </w:r>
      <w:r w:rsidRPr="007C77CF">
        <w:rPr>
          <w:rFonts w:ascii="Times New Roman" w:hAnsi="Times New Roman"/>
          <w:sz w:val="28"/>
          <w:szCs w:val="28"/>
        </w:rPr>
        <w:t xml:space="preserve"> (далее – загородный оздоровительный лагерь)</w:t>
      </w:r>
      <w:r w:rsidR="009C3A72" w:rsidRPr="007C77CF">
        <w:rPr>
          <w:rFonts w:ascii="Times New Roman" w:hAnsi="Times New Roman"/>
          <w:sz w:val="28"/>
          <w:szCs w:val="28"/>
        </w:rPr>
        <w:t>. Программа</w:t>
      </w:r>
      <w:r w:rsidR="001359DC" w:rsidRPr="00401CB4">
        <w:rPr>
          <w:rFonts w:ascii="Times New Roman" w:hAnsi="Times New Roman" w:cs="Times New Roman"/>
          <w:sz w:val="28"/>
          <w:szCs w:val="28"/>
        </w:rPr>
        <w:t xml:space="preserve"> </w:t>
      </w:r>
      <w:r w:rsidR="00C70EC2" w:rsidRPr="00401CB4">
        <w:rPr>
          <w:rFonts w:ascii="Times New Roman" w:hAnsi="Times New Roman" w:cs="Times New Roman"/>
          <w:sz w:val="28"/>
          <w:szCs w:val="28"/>
        </w:rPr>
        <w:t>включает в себя спортивную деятельность, направленную на оздоровление, отдых и воспитание детей</w:t>
      </w:r>
      <w:r w:rsidR="00CB60D6">
        <w:rPr>
          <w:rFonts w:ascii="Times New Roman" w:hAnsi="Times New Roman" w:cs="Times New Roman"/>
          <w:sz w:val="28"/>
          <w:szCs w:val="28"/>
        </w:rPr>
        <w:t xml:space="preserve">, в том числе </w:t>
      </w:r>
      <w:r w:rsidR="009C3A72">
        <w:rPr>
          <w:rFonts w:ascii="Times New Roman" w:hAnsi="Times New Roman" w:cs="Times New Roman"/>
          <w:sz w:val="28"/>
          <w:szCs w:val="28"/>
        </w:rPr>
        <w:t xml:space="preserve">детей </w:t>
      </w:r>
      <w:r w:rsidR="00CB60D6" w:rsidRPr="007C77CF">
        <w:rPr>
          <w:rFonts w:ascii="Times New Roman" w:hAnsi="Times New Roman" w:cs="Times New Roman"/>
          <w:sz w:val="28"/>
          <w:szCs w:val="28"/>
        </w:rPr>
        <w:t>с</w:t>
      </w:r>
      <w:r w:rsidR="009C3A72" w:rsidRPr="007C77CF">
        <w:rPr>
          <w:rFonts w:ascii="Times New Roman" w:hAnsi="Times New Roman" w:cs="Times New Roman"/>
          <w:sz w:val="28"/>
          <w:szCs w:val="28"/>
        </w:rPr>
        <w:t xml:space="preserve"> ограниченными возможностями здоровья (далее – </w:t>
      </w:r>
      <w:r w:rsidR="00CB60D6" w:rsidRPr="007C77CF">
        <w:rPr>
          <w:rFonts w:ascii="Times New Roman" w:hAnsi="Times New Roman" w:cs="Times New Roman"/>
          <w:sz w:val="28"/>
          <w:szCs w:val="28"/>
        </w:rPr>
        <w:t>ОВЗ</w:t>
      </w:r>
      <w:r w:rsidR="009C3A72" w:rsidRPr="007C77CF">
        <w:rPr>
          <w:rFonts w:ascii="Times New Roman" w:hAnsi="Times New Roman" w:cs="Times New Roman"/>
          <w:sz w:val="28"/>
          <w:szCs w:val="28"/>
        </w:rPr>
        <w:t>)</w:t>
      </w:r>
      <w:r w:rsidR="00CB60D6" w:rsidRPr="007C77CF">
        <w:rPr>
          <w:rFonts w:ascii="Times New Roman" w:hAnsi="Times New Roman" w:cs="Times New Roman"/>
          <w:sz w:val="28"/>
          <w:szCs w:val="28"/>
        </w:rPr>
        <w:t xml:space="preserve"> и инвалидностью,</w:t>
      </w:r>
      <w:r w:rsidR="00C70EC2" w:rsidRPr="007C77CF">
        <w:rPr>
          <w:rFonts w:ascii="Times New Roman" w:hAnsi="Times New Roman" w:cs="Times New Roman"/>
          <w:sz w:val="28"/>
          <w:szCs w:val="28"/>
        </w:rPr>
        <w:t xml:space="preserve"> в условиях </w:t>
      </w:r>
      <w:r w:rsidR="009C3A72" w:rsidRPr="007C77CF">
        <w:rPr>
          <w:rFonts w:ascii="Times New Roman" w:hAnsi="Times New Roman" w:cs="Times New Roman"/>
          <w:sz w:val="28"/>
          <w:szCs w:val="28"/>
        </w:rPr>
        <w:t>загородного</w:t>
      </w:r>
      <w:r w:rsidR="009C3A72">
        <w:rPr>
          <w:rFonts w:ascii="Times New Roman" w:hAnsi="Times New Roman" w:cs="Times New Roman"/>
          <w:sz w:val="28"/>
          <w:szCs w:val="28"/>
        </w:rPr>
        <w:t xml:space="preserve"> </w:t>
      </w:r>
      <w:r w:rsidR="00C70EC2" w:rsidRPr="00401CB4">
        <w:rPr>
          <w:rFonts w:ascii="Times New Roman" w:hAnsi="Times New Roman" w:cs="Times New Roman"/>
          <w:sz w:val="28"/>
          <w:szCs w:val="28"/>
        </w:rPr>
        <w:t xml:space="preserve">оздоровительного лагеря. </w:t>
      </w:r>
    </w:p>
    <w:p w14:paraId="0BC33CA5" w14:textId="77777777" w:rsidR="008F59DC" w:rsidRPr="007C77CF" w:rsidRDefault="00944C9E" w:rsidP="002C051E">
      <w:pPr>
        <w:tabs>
          <w:tab w:val="left" w:pos="0"/>
          <w:tab w:val="left" w:pos="10206"/>
        </w:tabs>
        <w:spacing w:after="0" w:line="276" w:lineRule="auto"/>
        <w:ind w:firstLine="709"/>
        <w:jc w:val="both"/>
        <w:rPr>
          <w:rFonts w:ascii="Times New Roman" w:hAnsi="Times New Roman" w:cs="Times New Roman"/>
          <w:sz w:val="28"/>
          <w:szCs w:val="28"/>
        </w:rPr>
      </w:pPr>
      <w:r w:rsidRPr="007C77CF">
        <w:rPr>
          <w:rFonts w:ascii="Times New Roman" w:eastAsia="Times New Roman" w:hAnsi="Times New Roman" w:cs="Times New Roman"/>
          <w:sz w:val="28"/>
          <w:szCs w:val="28"/>
          <w:lang w:eastAsia="ru-RU"/>
        </w:rPr>
        <w:t>Программа</w:t>
      </w:r>
      <w:r w:rsidRPr="007C77CF">
        <w:rPr>
          <w:rFonts w:ascii="Times New Roman" w:eastAsia="Droid Sans Fallback" w:hAnsi="Times New Roman" w:cs="Droid Sans Devanagari"/>
          <w:sz w:val="28"/>
          <w:szCs w:val="28"/>
          <w:lang w:eastAsia="zh-CN" w:bidi="hi-IN"/>
        </w:rPr>
        <w:t xml:space="preserve"> является инклюзивной</w:t>
      </w:r>
      <w:r w:rsidRPr="007C77CF">
        <w:rPr>
          <w:rFonts w:ascii="Times New Roman" w:hAnsi="Times New Roman" w:cs="Times New Roman"/>
          <w:sz w:val="28"/>
          <w:szCs w:val="28"/>
        </w:rPr>
        <w:t>, в</w:t>
      </w:r>
      <w:r w:rsidR="009C3A72" w:rsidRPr="007C77CF">
        <w:rPr>
          <w:rFonts w:ascii="Times New Roman" w:hAnsi="Times New Roman" w:cs="Times New Roman"/>
          <w:sz w:val="28"/>
          <w:szCs w:val="28"/>
        </w:rPr>
        <w:t xml:space="preserve"> основу</w:t>
      </w:r>
      <w:r w:rsidRPr="007C77CF">
        <w:rPr>
          <w:rFonts w:ascii="Times New Roman" w:hAnsi="Times New Roman" w:cs="Times New Roman"/>
          <w:sz w:val="28"/>
          <w:szCs w:val="28"/>
        </w:rPr>
        <w:t xml:space="preserve"> ее</w:t>
      </w:r>
      <w:r w:rsidR="009C3A72" w:rsidRPr="007C77CF">
        <w:rPr>
          <w:rFonts w:ascii="Times New Roman" w:hAnsi="Times New Roman" w:cs="Times New Roman"/>
          <w:sz w:val="28"/>
          <w:szCs w:val="28"/>
        </w:rPr>
        <w:t xml:space="preserve"> р</w:t>
      </w:r>
      <w:r w:rsidR="00956E6F" w:rsidRPr="007C77CF">
        <w:rPr>
          <w:rFonts w:ascii="Times New Roman" w:hAnsi="Times New Roman" w:cs="Times New Roman"/>
          <w:sz w:val="28"/>
          <w:szCs w:val="28"/>
        </w:rPr>
        <w:t>еализаци</w:t>
      </w:r>
      <w:r w:rsidR="009C3A72" w:rsidRPr="007C77CF">
        <w:rPr>
          <w:rFonts w:ascii="Times New Roman" w:hAnsi="Times New Roman" w:cs="Times New Roman"/>
          <w:sz w:val="28"/>
          <w:szCs w:val="28"/>
        </w:rPr>
        <w:t>и</w:t>
      </w:r>
      <w:r w:rsidR="00956E6F" w:rsidRPr="007C77CF">
        <w:rPr>
          <w:rFonts w:ascii="Times New Roman" w:hAnsi="Times New Roman" w:cs="Times New Roman"/>
          <w:sz w:val="28"/>
          <w:szCs w:val="28"/>
        </w:rPr>
        <w:t xml:space="preserve"> </w:t>
      </w:r>
      <w:r w:rsidR="009C3A72" w:rsidRPr="007C77CF">
        <w:rPr>
          <w:rFonts w:ascii="Times New Roman" w:hAnsi="Times New Roman" w:cs="Times New Roman"/>
          <w:sz w:val="28"/>
          <w:szCs w:val="28"/>
        </w:rPr>
        <w:t>закладывается</w:t>
      </w:r>
      <w:r w:rsidR="00956E6F" w:rsidRPr="007C77CF">
        <w:rPr>
          <w:rFonts w:ascii="Times New Roman" w:hAnsi="Times New Roman" w:cs="Times New Roman"/>
          <w:sz w:val="28"/>
          <w:szCs w:val="28"/>
        </w:rPr>
        <w:t xml:space="preserve"> дифференцированн</w:t>
      </w:r>
      <w:r w:rsidR="009C3A72" w:rsidRPr="007C77CF">
        <w:rPr>
          <w:rFonts w:ascii="Times New Roman" w:hAnsi="Times New Roman" w:cs="Times New Roman"/>
          <w:sz w:val="28"/>
          <w:szCs w:val="28"/>
        </w:rPr>
        <w:t xml:space="preserve">ый </w:t>
      </w:r>
      <w:r w:rsidR="00956E6F" w:rsidRPr="007C77CF">
        <w:rPr>
          <w:rFonts w:ascii="Times New Roman" w:hAnsi="Times New Roman" w:cs="Times New Roman"/>
          <w:sz w:val="28"/>
          <w:szCs w:val="28"/>
        </w:rPr>
        <w:t>подход, учитывающ</w:t>
      </w:r>
      <w:r w:rsidR="009C3A72" w:rsidRPr="007C77CF">
        <w:rPr>
          <w:rFonts w:ascii="Times New Roman" w:hAnsi="Times New Roman" w:cs="Times New Roman"/>
          <w:sz w:val="28"/>
          <w:szCs w:val="28"/>
        </w:rPr>
        <w:t>ий</w:t>
      </w:r>
      <w:r w:rsidR="00956E6F" w:rsidRPr="007C77CF">
        <w:rPr>
          <w:rFonts w:ascii="Times New Roman" w:hAnsi="Times New Roman" w:cs="Times New Roman"/>
          <w:sz w:val="28"/>
          <w:szCs w:val="28"/>
        </w:rPr>
        <w:t xml:space="preserve"> </w:t>
      </w:r>
      <w:proofErr w:type="spellStart"/>
      <w:r w:rsidR="008F59DC" w:rsidRPr="007C77CF">
        <w:rPr>
          <w:rFonts w:ascii="Times New Roman" w:hAnsi="Times New Roman" w:cs="Times New Roman"/>
          <w:sz w:val="28"/>
          <w:szCs w:val="28"/>
        </w:rPr>
        <w:t>нормотипичных</w:t>
      </w:r>
      <w:proofErr w:type="spellEnd"/>
      <w:r w:rsidR="008F59DC" w:rsidRPr="007C77CF">
        <w:rPr>
          <w:rFonts w:ascii="Times New Roman" w:hAnsi="Times New Roman" w:cs="Times New Roman"/>
          <w:sz w:val="28"/>
          <w:szCs w:val="28"/>
        </w:rPr>
        <w:t xml:space="preserve"> детей и детей с ОВЗ. </w:t>
      </w:r>
      <w:r w:rsidRPr="007C77CF">
        <w:rPr>
          <w:rFonts w:ascii="Times New Roman" w:hAnsi="Times New Roman" w:cs="Times New Roman"/>
          <w:sz w:val="28"/>
          <w:szCs w:val="28"/>
        </w:rPr>
        <w:t xml:space="preserve">К категориям детей с ОВЗ относятся – </w:t>
      </w:r>
      <w:r w:rsidRPr="007C77CF">
        <w:rPr>
          <w:rFonts w:ascii="Times New Roman" w:eastAsia="Droid Sans Fallback" w:hAnsi="Times New Roman" w:cs="Droid Sans Devanagari"/>
          <w:sz w:val="28"/>
          <w:szCs w:val="28"/>
          <w:lang w:eastAsia="zh-CN" w:bidi="hi-IN"/>
        </w:rPr>
        <w:t>глухие и слабослышащие дети.</w:t>
      </w:r>
    </w:p>
    <w:p w14:paraId="5BFA2A94" w14:textId="77777777" w:rsidR="002C051E" w:rsidRDefault="002C051E" w:rsidP="002C051E">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10206"/>
        </w:tabs>
        <w:spacing w:after="0" w:line="276" w:lineRule="auto"/>
        <w:ind w:firstLine="709"/>
        <w:jc w:val="both"/>
        <w:rPr>
          <w:rFonts w:ascii="Times New Roman" w:eastAsia="Times New Roman" w:hAnsi="Times New Roman" w:cs="Times New Roman"/>
          <w:color w:val="000000"/>
          <w:sz w:val="28"/>
          <w:szCs w:val="28"/>
          <w:lang w:eastAsia="ru-RU"/>
        </w:rPr>
      </w:pPr>
      <w:r w:rsidRPr="00CB60D6">
        <w:rPr>
          <w:rFonts w:ascii="Times New Roman" w:eastAsia="Times New Roman" w:hAnsi="Times New Roman" w:cs="Times New Roman"/>
          <w:color w:val="000000"/>
          <w:sz w:val="28"/>
          <w:szCs w:val="28"/>
          <w:lang w:eastAsia="ru-RU"/>
        </w:rPr>
        <w:t>Физическая активность, творческая деятельность в условиях</w:t>
      </w:r>
      <w:r>
        <w:rPr>
          <w:rFonts w:ascii="Times New Roman" w:eastAsia="Times New Roman" w:hAnsi="Times New Roman" w:cs="Times New Roman"/>
          <w:color w:val="000000"/>
          <w:sz w:val="28"/>
          <w:szCs w:val="28"/>
          <w:lang w:eastAsia="ru-RU"/>
        </w:rPr>
        <w:t xml:space="preserve"> </w:t>
      </w:r>
      <w:r w:rsidRPr="007C77CF">
        <w:rPr>
          <w:rFonts w:ascii="Times New Roman" w:eastAsia="Times New Roman" w:hAnsi="Times New Roman" w:cs="Times New Roman"/>
          <w:sz w:val="28"/>
          <w:szCs w:val="28"/>
          <w:lang w:eastAsia="ru-RU"/>
        </w:rPr>
        <w:t xml:space="preserve">загородного </w:t>
      </w:r>
      <w:r w:rsidRPr="00CB60D6">
        <w:rPr>
          <w:rFonts w:ascii="Times New Roman" w:eastAsia="Times New Roman" w:hAnsi="Times New Roman" w:cs="Times New Roman"/>
          <w:color w:val="000000"/>
          <w:sz w:val="28"/>
          <w:szCs w:val="28"/>
          <w:lang w:eastAsia="ru-RU"/>
        </w:rPr>
        <w:t xml:space="preserve">оздоровительного лагеря являются эффективными средствами для социальной адаптации детей с ограниченными возможностями здоровья, развития эмоциональной сферы, успешной социализации и адаптации детей с ОВЗ, а также формирования у них коммуникативных навыков с целью быть понятым и услышанным в современном обществе. </w:t>
      </w:r>
    </w:p>
    <w:p w14:paraId="27406927" w14:textId="77777777" w:rsidR="00CB60D6" w:rsidRDefault="00C70EC2" w:rsidP="002C051E">
      <w:pPr>
        <w:tabs>
          <w:tab w:val="left" w:pos="0"/>
        </w:tabs>
        <w:spacing w:after="0" w:line="276" w:lineRule="auto"/>
        <w:ind w:firstLine="709"/>
        <w:jc w:val="both"/>
        <w:rPr>
          <w:rFonts w:ascii="Times New Roman" w:hAnsi="Times New Roman" w:cs="Times New Roman"/>
          <w:sz w:val="28"/>
          <w:szCs w:val="28"/>
        </w:rPr>
      </w:pPr>
      <w:r w:rsidRPr="00401CB4">
        <w:rPr>
          <w:rFonts w:ascii="Times New Roman" w:hAnsi="Times New Roman" w:cs="Times New Roman"/>
          <w:sz w:val="28"/>
          <w:szCs w:val="28"/>
        </w:rPr>
        <w:t>Спортивные занятия различного вида помогают закалять волю, учат добиваться успехов, совершенствовать свои умения и навыки в виде спорта «бадминтон».</w:t>
      </w:r>
    </w:p>
    <w:p w14:paraId="6D0EBA88" w14:textId="77777777" w:rsidR="008F59DC" w:rsidRPr="008F59DC" w:rsidRDefault="008F59DC" w:rsidP="009C3A7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right="-1" w:firstLine="709"/>
        <w:jc w:val="both"/>
        <w:rPr>
          <w:rFonts w:ascii="Times New Roman" w:eastAsia="Times New Roman" w:hAnsi="Times New Roman" w:cs="Times New Roman"/>
          <w:color w:val="000000"/>
          <w:sz w:val="28"/>
          <w:szCs w:val="28"/>
          <w:lang w:eastAsia="ru-RU"/>
        </w:rPr>
      </w:pPr>
      <w:bookmarkStart w:id="0" w:name="_GoBack"/>
      <w:r w:rsidRPr="008F59DC">
        <w:rPr>
          <w:rFonts w:ascii="Times New Roman" w:hAnsi="Times New Roman" w:cs="Times New Roman"/>
          <w:sz w:val="28"/>
          <w:szCs w:val="28"/>
        </w:rPr>
        <w:t xml:space="preserve">Для </w:t>
      </w:r>
      <w:r>
        <w:rPr>
          <w:rFonts w:ascii="Times New Roman" w:hAnsi="Times New Roman" w:cs="Times New Roman"/>
          <w:sz w:val="28"/>
          <w:szCs w:val="28"/>
        </w:rPr>
        <w:t xml:space="preserve">реализации программы «Летний волан» используется </w:t>
      </w:r>
      <w:r w:rsidRPr="008F59DC">
        <w:rPr>
          <w:rFonts w:ascii="Times New Roman" w:hAnsi="Times New Roman" w:cs="Times New Roman"/>
          <w:sz w:val="28"/>
          <w:szCs w:val="28"/>
        </w:rPr>
        <w:t xml:space="preserve">полная </w:t>
      </w:r>
      <w:r>
        <w:rPr>
          <w:rFonts w:ascii="Times New Roman" w:hAnsi="Times New Roman" w:cs="Times New Roman"/>
          <w:sz w:val="28"/>
          <w:szCs w:val="28"/>
        </w:rPr>
        <w:t>модель инклюзии</w:t>
      </w:r>
      <w:r w:rsidRPr="008F59DC">
        <w:rPr>
          <w:rFonts w:ascii="Times New Roman" w:hAnsi="Times New Roman" w:cs="Times New Roman"/>
          <w:sz w:val="28"/>
          <w:szCs w:val="28"/>
        </w:rPr>
        <w:t>, предусматривающая постоянное полное включение в совместную образовательную деятельность</w:t>
      </w:r>
      <w:r>
        <w:rPr>
          <w:rFonts w:ascii="Times New Roman" w:hAnsi="Times New Roman" w:cs="Times New Roman"/>
          <w:sz w:val="28"/>
          <w:szCs w:val="28"/>
        </w:rPr>
        <w:t xml:space="preserve"> обучающихся с ОВЗ</w:t>
      </w:r>
      <w:r w:rsidRPr="008F59DC">
        <w:rPr>
          <w:rFonts w:ascii="Times New Roman" w:hAnsi="Times New Roman" w:cs="Times New Roman"/>
          <w:sz w:val="28"/>
          <w:szCs w:val="28"/>
        </w:rPr>
        <w:t xml:space="preserve"> </w:t>
      </w:r>
      <w:r w:rsidR="007C77CF">
        <w:rPr>
          <w:rFonts w:ascii="Times New Roman" w:hAnsi="Times New Roman" w:cs="Times New Roman"/>
          <w:sz w:val="28"/>
          <w:szCs w:val="28"/>
        </w:rPr>
        <w:t xml:space="preserve">с </w:t>
      </w:r>
      <w:proofErr w:type="spellStart"/>
      <w:r w:rsidR="002C051E" w:rsidRPr="007C77CF">
        <w:rPr>
          <w:rFonts w:ascii="Times New Roman" w:hAnsi="Times New Roman" w:cs="Times New Roman"/>
          <w:sz w:val="28"/>
          <w:szCs w:val="28"/>
        </w:rPr>
        <w:t>нормотипичными</w:t>
      </w:r>
      <w:proofErr w:type="spellEnd"/>
      <w:r w:rsidR="002C051E" w:rsidRPr="007C77CF">
        <w:rPr>
          <w:rFonts w:ascii="Times New Roman" w:hAnsi="Times New Roman" w:cs="Times New Roman"/>
          <w:sz w:val="28"/>
          <w:szCs w:val="28"/>
        </w:rPr>
        <w:t xml:space="preserve"> детьми</w:t>
      </w:r>
      <w:r w:rsidRPr="007C77CF">
        <w:rPr>
          <w:rFonts w:ascii="Times New Roman" w:hAnsi="Times New Roman" w:cs="Times New Roman"/>
          <w:sz w:val="28"/>
          <w:szCs w:val="28"/>
        </w:rPr>
        <w:t>.</w:t>
      </w:r>
      <w:r>
        <w:rPr>
          <w:rFonts w:ascii="Times New Roman" w:hAnsi="Times New Roman" w:cs="Times New Roman"/>
          <w:sz w:val="28"/>
          <w:szCs w:val="28"/>
        </w:rPr>
        <w:t xml:space="preserve"> </w:t>
      </w:r>
      <w:bookmarkEnd w:id="0"/>
      <w:r w:rsidRPr="008F59DC">
        <w:rPr>
          <w:rFonts w:ascii="Times New Roman" w:hAnsi="Times New Roman" w:cs="Times New Roman"/>
          <w:sz w:val="28"/>
          <w:szCs w:val="28"/>
        </w:rPr>
        <w:t xml:space="preserve">Эта модель </w:t>
      </w:r>
      <w:r>
        <w:rPr>
          <w:rFonts w:ascii="Times New Roman" w:hAnsi="Times New Roman" w:cs="Times New Roman"/>
          <w:sz w:val="28"/>
          <w:szCs w:val="28"/>
        </w:rPr>
        <w:t>предусматривает, что дети с ОВЗ осваиваю</w:t>
      </w:r>
      <w:r w:rsidRPr="008F59DC">
        <w:rPr>
          <w:rFonts w:ascii="Times New Roman" w:hAnsi="Times New Roman" w:cs="Times New Roman"/>
          <w:sz w:val="28"/>
          <w:szCs w:val="28"/>
        </w:rPr>
        <w:t xml:space="preserve">т ту же, что и </w:t>
      </w:r>
      <w:proofErr w:type="spellStart"/>
      <w:r>
        <w:rPr>
          <w:rFonts w:ascii="Times New Roman" w:hAnsi="Times New Roman" w:cs="Times New Roman"/>
          <w:sz w:val="28"/>
          <w:szCs w:val="28"/>
        </w:rPr>
        <w:t>нормотипичные</w:t>
      </w:r>
      <w:proofErr w:type="spellEnd"/>
      <w:r w:rsidRPr="008F59DC">
        <w:rPr>
          <w:rFonts w:ascii="Times New Roman" w:hAnsi="Times New Roman" w:cs="Times New Roman"/>
          <w:sz w:val="28"/>
          <w:szCs w:val="28"/>
        </w:rPr>
        <w:t xml:space="preserve"> </w:t>
      </w:r>
      <w:r w:rsidR="00940380">
        <w:rPr>
          <w:rFonts w:ascii="Times New Roman" w:hAnsi="Times New Roman" w:cs="Times New Roman"/>
          <w:sz w:val="28"/>
          <w:szCs w:val="28"/>
        </w:rPr>
        <w:t>дети</w:t>
      </w:r>
      <w:r w:rsidRPr="008F59DC">
        <w:rPr>
          <w:rFonts w:ascii="Times New Roman" w:hAnsi="Times New Roman" w:cs="Times New Roman"/>
          <w:sz w:val="28"/>
          <w:szCs w:val="28"/>
        </w:rPr>
        <w:t xml:space="preserve"> дополнительную </w:t>
      </w:r>
      <w:r w:rsidR="002C051E" w:rsidRPr="007C77CF">
        <w:rPr>
          <w:rFonts w:ascii="Times New Roman" w:hAnsi="Times New Roman" w:cs="Times New Roman"/>
          <w:sz w:val="28"/>
          <w:szCs w:val="28"/>
        </w:rPr>
        <w:t xml:space="preserve">общеобразовательную </w:t>
      </w:r>
      <w:r w:rsidRPr="008F59DC">
        <w:rPr>
          <w:rFonts w:ascii="Times New Roman" w:hAnsi="Times New Roman" w:cs="Times New Roman"/>
          <w:sz w:val="28"/>
          <w:szCs w:val="28"/>
        </w:rPr>
        <w:t>программу, находясь в их среде и в те же календарные сроки.</w:t>
      </w:r>
    </w:p>
    <w:p w14:paraId="6916EA8A" w14:textId="77777777" w:rsidR="00D03070" w:rsidRPr="00D03070" w:rsidRDefault="00D03070" w:rsidP="007F3094">
      <w:pPr>
        <w:shd w:val="clear" w:color="auto" w:fill="FFFFFF"/>
        <w:spacing w:after="0" w:line="276" w:lineRule="auto"/>
        <w:ind w:firstLine="709"/>
        <w:jc w:val="both"/>
        <w:rPr>
          <w:rFonts w:ascii="Times New Roman" w:eastAsia="Times New Roman" w:hAnsi="Times New Roman" w:cs="Times New Roman"/>
          <w:b/>
          <w:color w:val="000000"/>
          <w:sz w:val="28"/>
          <w:szCs w:val="28"/>
          <w:lang w:eastAsia="ru-RU"/>
        </w:rPr>
      </w:pPr>
      <w:r w:rsidRPr="00D03070">
        <w:rPr>
          <w:rFonts w:ascii="Times New Roman" w:eastAsia="Times New Roman" w:hAnsi="Times New Roman" w:cs="Times New Roman"/>
          <w:b/>
          <w:color w:val="000000"/>
          <w:sz w:val="28"/>
          <w:szCs w:val="28"/>
          <w:lang w:eastAsia="ru-RU"/>
        </w:rPr>
        <w:t>Нормативно</w:t>
      </w:r>
      <w:r w:rsidR="008B6C29">
        <w:rPr>
          <w:rFonts w:ascii="Times New Roman" w:eastAsia="Times New Roman" w:hAnsi="Times New Roman" w:cs="Times New Roman"/>
          <w:b/>
          <w:color w:val="000000"/>
          <w:sz w:val="28"/>
          <w:szCs w:val="28"/>
          <w:lang w:eastAsia="ru-RU"/>
        </w:rPr>
        <w:t>-</w:t>
      </w:r>
      <w:r w:rsidRPr="00D03070">
        <w:rPr>
          <w:rFonts w:ascii="Times New Roman" w:eastAsia="Times New Roman" w:hAnsi="Times New Roman" w:cs="Times New Roman"/>
          <w:b/>
          <w:color w:val="000000"/>
          <w:sz w:val="28"/>
          <w:szCs w:val="28"/>
          <w:lang w:eastAsia="ru-RU"/>
        </w:rPr>
        <w:t>правовые условия:</w:t>
      </w:r>
    </w:p>
    <w:p w14:paraId="2F30A925" w14:textId="77777777" w:rsidR="008F18BD" w:rsidRPr="007F3094" w:rsidRDefault="008F18BD" w:rsidP="000E3065">
      <w:pPr>
        <w:pStyle w:val="aa"/>
        <w:numPr>
          <w:ilvl w:val="0"/>
          <w:numId w:val="12"/>
        </w:numPr>
        <w:shd w:val="clear" w:color="auto" w:fill="FFFFFF"/>
        <w:spacing w:after="0" w:line="276" w:lineRule="auto"/>
        <w:ind w:left="0" w:firstLine="709"/>
        <w:jc w:val="both"/>
        <w:outlineLvl w:val="0"/>
        <w:rPr>
          <w:rFonts w:ascii="Times New Roman" w:eastAsia="Times New Roman" w:hAnsi="Times New Roman" w:cs="Times New Roman"/>
          <w:bCs/>
          <w:kern w:val="36"/>
          <w:sz w:val="28"/>
          <w:szCs w:val="28"/>
          <w:lang w:eastAsia="ru-RU"/>
        </w:rPr>
      </w:pPr>
      <w:r w:rsidRPr="007F3094">
        <w:rPr>
          <w:rFonts w:ascii="Times New Roman" w:eastAsia="Times New Roman" w:hAnsi="Times New Roman" w:cs="Times New Roman"/>
          <w:bCs/>
          <w:kern w:val="36"/>
          <w:sz w:val="28"/>
          <w:szCs w:val="28"/>
          <w:lang w:eastAsia="ru-RU"/>
        </w:rPr>
        <w:t>«Конвенция о правах ребенка» (одобрена Генера</w:t>
      </w:r>
      <w:r w:rsidR="007F3094">
        <w:rPr>
          <w:rFonts w:ascii="Times New Roman" w:eastAsia="Times New Roman" w:hAnsi="Times New Roman" w:cs="Times New Roman"/>
          <w:bCs/>
          <w:kern w:val="36"/>
          <w:sz w:val="28"/>
          <w:szCs w:val="28"/>
          <w:lang w:eastAsia="ru-RU"/>
        </w:rPr>
        <w:t xml:space="preserve">льной Ассамблеей ООН 20.11.1989, </w:t>
      </w:r>
      <w:r w:rsidRPr="007F3094">
        <w:rPr>
          <w:rFonts w:ascii="Times New Roman" w:eastAsia="Times New Roman" w:hAnsi="Times New Roman" w:cs="Times New Roman"/>
          <w:bCs/>
          <w:kern w:val="36"/>
          <w:sz w:val="28"/>
          <w:szCs w:val="28"/>
          <w:lang w:eastAsia="ru-RU"/>
        </w:rPr>
        <w:t>вступила в силу для СССР 15.09.1990);</w:t>
      </w:r>
    </w:p>
    <w:p w14:paraId="78D5B153" w14:textId="77777777" w:rsidR="008F18BD" w:rsidRPr="007C77CF" w:rsidRDefault="008F18BD" w:rsidP="000E3065">
      <w:pPr>
        <w:pStyle w:val="aa"/>
        <w:numPr>
          <w:ilvl w:val="0"/>
          <w:numId w:val="12"/>
        </w:numPr>
        <w:shd w:val="clear" w:color="auto" w:fill="FFFFFF"/>
        <w:spacing w:after="0" w:line="276" w:lineRule="auto"/>
        <w:ind w:left="0" w:firstLine="709"/>
        <w:jc w:val="both"/>
        <w:outlineLvl w:val="0"/>
        <w:rPr>
          <w:rFonts w:ascii="Times New Roman" w:eastAsia="Times New Roman" w:hAnsi="Times New Roman" w:cs="Times New Roman"/>
          <w:bCs/>
          <w:kern w:val="36"/>
          <w:sz w:val="28"/>
          <w:szCs w:val="28"/>
          <w:lang w:eastAsia="ru-RU"/>
        </w:rPr>
      </w:pPr>
      <w:r w:rsidRPr="007F3094">
        <w:rPr>
          <w:rFonts w:ascii="Times New Roman" w:eastAsia="Times New Roman" w:hAnsi="Times New Roman" w:cs="Times New Roman"/>
          <w:bCs/>
          <w:kern w:val="36"/>
          <w:sz w:val="28"/>
          <w:szCs w:val="28"/>
          <w:lang w:eastAsia="ru-RU"/>
        </w:rPr>
        <w:t>Федеральный закон</w:t>
      </w:r>
      <w:r w:rsidR="007F3094">
        <w:rPr>
          <w:rFonts w:ascii="Times New Roman" w:eastAsia="Times New Roman" w:hAnsi="Times New Roman" w:cs="Times New Roman"/>
          <w:bCs/>
          <w:kern w:val="36"/>
          <w:sz w:val="28"/>
          <w:szCs w:val="28"/>
          <w:lang w:eastAsia="ru-RU"/>
        </w:rPr>
        <w:t xml:space="preserve"> </w:t>
      </w:r>
      <w:r w:rsidR="007F3094" w:rsidRPr="007C77CF">
        <w:rPr>
          <w:rFonts w:ascii="Times New Roman" w:eastAsia="Times New Roman" w:hAnsi="Times New Roman" w:cs="Times New Roman"/>
          <w:bCs/>
          <w:kern w:val="36"/>
          <w:sz w:val="28"/>
          <w:szCs w:val="28"/>
          <w:lang w:eastAsia="ru-RU"/>
        </w:rPr>
        <w:t>от 29.12.2012 № 273-ФЗ</w:t>
      </w:r>
      <w:r w:rsidRPr="007C77CF">
        <w:rPr>
          <w:rFonts w:ascii="Times New Roman" w:eastAsia="Times New Roman" w:hAnsi="Times New Roman" w:cs="Times New Roman"/>
          <w:bCs/>
          <w:kern w:val="36"/>
          <w:sz w:val="28"/>
          <w:szCs w:val="28"/>
          <w:lang w:eastAsia="ru-RU"/>
        </w:rPr>
        <w:t xml:space="preserve"> «Об образовании в Российской Федерации»</w:t>
      </w:r>
      <w:r w:rsidR="00E529BC" w:rsidRPr="007C77CF">
        <w:rPr>
          <w:rFonts w:ascii="Times New Roman" w:eastAsia="Times New Roman" w:hAnsi="Times New Roman" w:cs="Times New Roman"/>
          <w:bCs/>
          <w:kern w:val="36"/>
          <w:sz w:val="28"/>
          <w:szCs w:val="28"/>
          <w:lang w:eastAsia="ru-RU"/>
        </w:rPr>
        <w:t>;</w:t>
      </w:r>
    </w:p>
    <w:p w14:paraId="3900C8E5" w14:textId="77777777" w:rsidR="00E529BC" w:rsidRPr="007C77CF" w:rsidRDefault="00E529BC" w:rsidP="000E3065">
      <w:pPr>
        <w:pStyle w:val="aa"/>
        <w:numPr>
          <w:ilvl w:val="0"/>
          <w:numId w:val="12"/>
        </w:numPr>
        <w:shd w:val="clear" w:color="auto" w:fill="FFFFFF"/>
        <w:spacing w:after="0" w:line="276" w:lineRule="auto"/>
        <w:ind w:left="0" w:firstLine="709"/>
        <w:jc w:val="both"/>
        <w:outlineLvl w:val="0"/>
        <w:rPr>
          <w:rFonts w:ascii="Times New Roman" w:eastAsia="Times New Roman" w:hAnsi="Times New Roman" w:cs="Times New Roman"/>
          <w:bCs/>
          <w:kern w:val="36"/>
          <w:sz w:val="28"/>
          <w:szCs w:val="28"/>
          <w:lang w:eastAsia="ru-RU"/>
        </w:rPr>
      </w:pPr>
      <w:r w:rsidRPr="007C77CF">
        <w:rPr>
          <w:rFonts w:ascii="Times New Roman" w:eastAsia="Times New Roman" w:hAnsi="Times New Roman" w:cs="Times New Roman"/>
          <w:bCs/>
          <w:kern w:val="36"/>
          <w:sz w:val="28"/>
          <w:szCs w:val="28"/>
          <w:lang w:eastAsia="ru-RU"/>
        </w:rPr>
        <w:lastRenderedPageBreak/>
        <w:t>Федеральный закон</w:t>
      </w:r>
      <w:r w:rsidR="007F3094" w:rsidRPr="007C77CF">
        <w:rPr>
          <w:rFonts w:ascii="Times New Roman" w:eastAsia="Times New Roman" w:hAnsi="Times New Roman" w:cs="Times New Roman"/>
          <w:bCs/>
          <w:kern w:val="36"/>
          <w:sz w:val="28"/>
          <w:szCs w:val="28"/>
          <w:lang w:eastAsia="ru-RU"/>
        </w:rPr>
        <w:t xml:space="preserve"> от 24.11.1995 № 181-ФЗ</w:t>
      </w:r>
      <w:r w:rsidRPr="007C77CF">
        <w:rPr>
          <w:rFonts w:ascii="Times New Roman" w:eastAsia="Times New Roman" w:hAnsi="Times New Roman" w:cs="Times New Roman"/>
          <w:bCs/>
          <w:kern w:val="36"/>
          <w:sz w:val="28"/>
          <w:szCs w:val="28"/>
          <w:lang w:eastAsia="ru-RU"/>
        </w:rPr>
        <w:t xml:space="preserve"> «О социальной защите инвалидов в Российской Федерации»;</w:t>
      </w:r>
    </w:p>
    <w:p w14:paraId="6E27C9E3" w14:textId="77777777" w:rsidR="00E529BC" w:rsidRPr="007C77CF" w:rsidRDefault="00E529BC" w:rsidP="000E3065">
      <w:pPr>
        <w:pStyle w:val="aa"/>
        <w:numPr>
          <w:ilvl w:val="0"/>
          <w:numId w:val="12"/>
        </w:numPr>
        <w:shd w:val="clear" w:color="auto" w:fill="FFFFFF"/>
        <w:spacing w:after="0" w:line="276" w:lineRule="auto"/>
        <w:ind w:left="0" w:firstLine="709"/>
        <w:jc w:val="both"/>
        <w:outlineLvl w:val="0"/>
        <w:rPr>
          <w:rFonts w:ascii="Times New Roman" w:eastAsia="Times New Roman" w:hAnsi="Times New Roman" w:cs="Times New Roman"/>
          <w:bCs/>
          <w:kern w:val="36"/>
          <w:sz w:val="28"/>
          <w:szCs w:val="28"/>
          <w:lang w:eastAsia="ru-RU"/>
        </w:rPr>
      </w:pPr>
      <w:r w:rsidRPr="007C77CF">
        <w:rPr>
          <w:rFonts w:ascii="Times New Roman" w:eastAsia="Times New Roman" w:hAnsi="Times New Roman" w:cs="Times New Roman"/>
          <w:bCs/>
          <w:kern w:val="36"/>
          <w:sz w:val="28"/>
          <w:szCs w:val="28"/>
          <w:lang w:eastAsia="ru-RU"/>
        </w:rPr>
        <w:t>Федеральный закон</w:t>
      </w:r>
      <w:r w:rsidR="007F3094" w:rsidRPr="007C77CF">
        <w:rPr>
          <w:rFonts w:ascii="Times New Roman" w:eastAsia="Times New Roman" w:hAnsi="Times New Roman" w:cs="Times New Roman"/>
          <w:bCs/>
          <w:kern w:val="36"/>
          <w:sz w:val="28"/>
          <w:szCs w:val="28"/>
          <w:lang w:eastAsia="ru-RU"/>
        </w:rPr>
        <w:t xml:space="preserve"> от 04.12.2007 № 329-ФЗ</w:t>
      </w:r>
      <w:r w:rsidRPr="007C77CF">
        <w:rPr>
          <w:rFonts w:ascii="Times New Roman" w:eastAsia="Times New Roman" w:hAnsi="Times New Roman" w:cs="Times New Roman"/>
          <w:bCs/>
          <w:kern w:val="36"/>
          <w:sz w:val="28"/>
          <w:szCs w:val="28"/>
          <w:lang w:eastAsia="ru-RU"/>
        </w:rPr>
        <w:t xml:space="preserve"> «О физической культуре и</w:t>
      </w:r>
      <w:r w:rsidR="007F3094" w:rsidRPr="007C77CF">
        <w:rPr>
          <w:rFonts w:ascii="Times New Roman" w:eastAsia="Times New Roman" w:hAnsi="Times New Roman" w:cs="Times New Roman"/>
          <w:bCs/>
          <w:kern w:val="36"/>
          <w:sz w:val="28"/>
          <w:szCs w:val="28"/>
          <w:lang w:eastAsia="ru-RU"/>
        </w:rPr>
        <w:t xml:space="preserve"> спорте в Российской Федерации»;</w:t>
      </w:r>
    </w:p>
    <w:p w14:paraId="0778FB5C" w14:textId="77777777" w:rsidR="00E529BC" w:rsidRPr="007C77CF" w:rsidRDefault="00E529BC" w:rsidP="000E3065">
      <w:pPr>
        <w:pStyle w:val="aa"/>
        <w:numPr>
          <w:ilvl w:val="0"/>
          <w:numId w:val="12"/>
        </w:numPr>
        <w:shd w:val="clear" w:color="auto" w:fill="FFFFFF"/>
        <w:spacing w:after="0" w:line="276" w:lineRule="auto"/>
        <w:ind w:left="0" w:firstLine="709"/>
        <w:jc w:val="both"/>
        <w:outlineLvl w:val="0"/>
        <w:rPr>
          <w:rFonts w:ascii="Times New Roman" w:eastAsia="Times New Roman" w:hAnsi="Times New Roman" w:cs="Times New Roman"/>
          <w:bCs/>
          <w:kern w:val="36"/>
          <w:sz w:val="28"/>
          <w:szCs w:val="28"/>
          <w:lang w:eastAsia="ru-RU"/>
        </w:rPr>
      </w:pPr>
      <w:r w:rsidRPr="007C77CF">
        <w:rPr>
          <w:rFonts w:ascii="Times New Roman" w:eastAsia="Times New Roman" w:hAnsi="Times New Roman" w:cs="Times New Roman"/>
          <w:bCs/>
          <w:kern w:val="36"/>
          <w:sz w:val="28"/>
          <w:szCs w:val="28"/>
          <w:lang w:eastAsia="ru-RU"/>
        </w:rPr>
        <w:t xml:space="preserve">Федеральный закон </w:t>
      </w:r>
      <w:r w:rsidR="007F3094" w:rsidRPr="007C77CF">
        <w:rPr>
          <w:rFonts w:ascii="Times New Roman" w:eastAsia="Times New Roman" w:hAnsi="Times New Roman" w:cs="Times New Roman"/>
          <w:bCs/>
          <w:kern w:val="36"/>
          <w:sz w:val="28"/>
          <w:szCs w:val="28"/>
          <w:lang w:eastAsia="ru-RU"/>
        </w:rPr>
        <w:t xml:space="preserve">от 24.07.1998 № 124-ФЗ </w:t>
      </w:r>
      <w:r w:rsidRPr="007C77CF">
        <w:rPr>
          <w:rFonts w:ascii="Times New Roman" w:eastAsia="Times New Roman" w:hAnsi="Times New Roman" w:cs="Times New Roman"/>
          <w:bCs/>
          <w:kern w:val="36"/>
          <w:sz w:val="28"/>
          <w:szCs w:val="28"/>
          <w:lang w:eastAsia="ru-RU"/>
        </w:rPr>
        <w:t>«Об основных гарантиях прав ребенка в Российской Федерации»;</w:t>
      </w:r>
    </w:p>
    <w:p w14:paraId="474FAF7E" w14:textId="77777777" w:rsidR="00E529BC" w:rsidRPr="007C77CF" w:rsidRDefault="00E529BC" w:rsidP="000E3065">
      <w:pPr>
        <w:pStyle w:val="aa"/>
        <w:numPr>
          <w:ilvl w:val="0"/>
          <w:numId w:val="12"/>
        </w:numPr>
        <w:shd w:val="clear" w:color="auto" w:fill="FFFFFF"/>
        <w:spacing w:after="0" w:line="276" w:lineRule="auto"/>
        <w:ind w:left="0" w:firstLine="709"/>
        <w:jc w:val="both"/>
        <w:outlineLvl w:val="0"/>
        <w:rPr>
          <w:rFonts w:ascii="Times New Roman" w:eastAsia="Times New Roman" w:hAnsi="Times New Roman" w:cs="Times New Roman"/>
          <w:bCs/>
          <w:kern w:val="36"/>
          <w:sz w:val="28"/>
          <w:szCs w:val="28"/>
          <w:lang w:eastAsia="ru-RU"/>
        </w:rPr>
      </w:pPr>
      <w:r w:rsidRPr="007C77CF">
        <w:rPr>
          <w:rFonts w:ascii="Times New Roman" w:eastAsia="Times New Roman" w:hAnsi="Times New Roman" w:cs="Times New Roman"/>
          <w:bCs/>
          <w:kern w:val="36"/>
          <w:sz w:val="28"/>
          <w:szCs w:val="28"/>
          <w:lang w:eastAsia="ru-RU"/>
        </w:rPr>
        <w:t xml:space="preserve">Федеральный закон </w:t>
      </w:r>
      <w:r w:rsidR="007F3094" w:rsidRPr="007C77CF">
        <w:rPr>
          <w:rFonts w:ascii="Times New Roman" w:eastAsia="Times New Roman" w:hAnsi="Times New Roman" w:cs="Times New Roman"/>
          <w:bCs/>
          <w:kern w:val="36"/>
          <w:sz w:val="28"/>
          <w:szCs w:val="28"/>
          <w:lang w:eastAsia="ru-RU"/>
        </w:rPr>
        <w:t xml:space="preserve">от 29.12.2010 № 436-ФЗ </w:t>
      </w:r>
      <w:r w:rsidRPr="007C77CF">
        <w:rPr>
          <w:rFonts w:ascii="Times New Roman" w:eastAsia="Times New Roman" w:hAnsi="Times New Roman" w:cs="Times New Roman"/>
          <w:bCs/>
          <w:kern w:val="36"/>
          <w:sz w:val="28"/>
          <w:szCs w:val="28"/>
          <w:lang w:eastAsia="ru-RU"/>
        </w:rPr>
        <w:t>«О защите детей от информации, причиняющей вред их здоровью и развитию»;</w:t>
      </w:r>
    </w:p>
    <w:p w14:paraId="570C6205" w14:textId="77777777" w:rsidR="00E529BC" w:rsidRPr="007F3094" w:rsidRDefault="00E529BC" w:rsidP="000E3065">
      <w:pPr>
        <w:pStyle w:val="aa"/>
        <w:numPr>
          <w:ilvl w:val="0"/>
          <w:numId w:val="12"/>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ru-RU"/>
        </w:rPr>
      </w:pPr>
      <w:r w:rsidRPr="007C77CF">
        <w:rPr>
          <w:rFonts w:ascii="Times New Roman" w:eastAsia="Times New Roman" w:hAnsi="Times New Roman" w:cs="Times New Roman"/>
          <w:sz w:val="28"/>
          <w:szCs w:val="28"/>
          <w:lang w:eastAsia="ru-RU"/>
        </w:rPr>
        <w:t>Постановление Главного государственного санитарного врача Р</w:t>
      </w:r>
      <w:r w:rsidR="007F3094" w:rsidRPr="007C77CF">
        <w:rPr>
          <w:rFonts w:ascii="Times New Roman" w:eastAsia="Times New Roman" w:hAnsi="Times New Roman" w:cs="Times New Roman"/>
          <w:sz w:val="28"/>
          <w:szCs w:val="28"/>
          <w:lang w:eastAsia="ru-RU"/>
        </w:rPr>
        <w:t>оссийской Федерации</w:t>
      </w:r>
      <w:r w:rsidRPr="007F3094">
        <w:rPr>
          <w:rFonts w:ascii="Times New Roman" w:eastAsia="Times New Roman" w:hAnsi="Times New Roman" w:cs="Times New Roman"/>
          <w:color w:val="000000"/>
          <w:sz w:val="28"/>
          <w:szCs w:val="28"/>
          <w:lang w:eastAsia="ru-RU"/>
        </w:rPr>
        <w:t xml:space="preserve"> от 28.09.2020 №</w:t>
      </w:r>
      <w:r w:rsidR="007F3094">
        <w:rPr>
          <w:rFonts w:ascii="Times New Roman" w:eastAsia="Times New Roman" w:hAnsi="Times New Roman" w:cs="Times New Roman"/>
          <w:color w:val="000000"/>
          <w:sz w:val="28"/>
          <w:szCs w:val="28"/>
          <w:lang w:eastAsia="ru-RU"/>
        </w:rPr>
        <w:t xml:space="preserve"> </w:t>
      </w:r>
      <w:r w:rsidRPr="007F3094">
        <w:rPr>
          <w:rFonts w:ascii="Times New Roman" w:eastAsia="Times New Roman" w:hAnsi="Times New Roman" w:cs="Times New Roman"/>
          <w:color w:val="000000"/>
          <w:sz w:val="28"/>
          <w:szCs w:val="28"/>
          <w:lang w:eastAsia="ru-RU"/>
        </w:rPr>
        <w:t>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14:paraId="11192D37" w14:textId="77777777" w:rsidR="00E529BC" w:rsidRPr="007F3094" w:rsidRDefault="00E529BC" w:rsidP="000E3065">
      <w:pPr>
        <w:pStyle w:val="aa"/>
        <w:numPr>
          <w:ilvl w:val="0"/>
          <w:numId w:val="12"/>
        </w:numPr>
        <w:shd w:val="clear" w:color="auto" w:fill="FFFFFF"/>
        <w:spacing w:after="0" w:line="276" w:lineRule="auto"/>
        <w:ind w:left="0" w:firstLine="709"/>
        <w:jc w:val="both"/>
        <w:rPr>
          <w:rFonts w:ascii="Times New Roman" w:eastAsia="Times New Roman" w:hAnsi="Times New Roman" w:cs="Times New Roman"/>
          <w:color w:val="000000"/>
          <w:sz w:val="28"/>
          <w:szCs w:val="28"/>
          <w:lang w:eastAsia="ru-RU"/>
        </w:rPr>
      </w:pPr>
      <w:r w:rsidRPr="007F3094">
        <w:rPr>
          <w:rFonts w:ascii="Times New Roman" w:eastAsia="Times New Roman" w:hAnsi="Times New Roman" w:cs="Times New Roman"/>
          <w:color w:val="000000"/>
          <w:sz w:val="28"/>
          <w:szCs w:val="28"/>
          <w:lang w:eastAsia="ru-RU"/>
        </w:rPr>
        <w:t>Приказ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14:paraId="0DE850D4" w14:textId="77777777" w:rsidR="008F7035" w:rsidRDefault="008F7035" w:rsidP="000E3065">
      <w:pPr>
        <w:pStyle w:val="aa"/>
        <w:numPr>
          <w:ilvl w:val="1"/>
          <w:numId w:val="10"/>
        </w:numPr>
        <w:tabs>
          <w:tab w:val="left" w:pos="0"/>
        </w:tabs>
        <w:spacing w:after="0" w:line="276" w:lineRule="auto"/>
        <w:ind w:left="0" w:firstLine="0"/>
        <w:jc w:val="center"/>
        <w:rPr>
          <w:rFonts w:ascii="Times New Roman" w:hAnsi="Times New Roman" w:cs="Times New Roman"/>
          <w:b/>
          <w:sz w:val="28"/>
          <w:szCs w:val="28"/>
        </w:rPr>
      </w:pPr>
      <w:r w:rsidRPr="00401CB4">
        <w:rPr>
          <w:rFonts w:ascii="Times New Roman" w:hAnsi="Times New Roman" w:cs="Times New Roman"/>
          <w:b/>
          <w:sz w:val="28"/>
          <w:szCs w:val="28"/>
        </w:rPr>
        <w:t xml:space="preserve">Актуальность программы </w:t>
      </w:r>
    </w:p>
    <w:p w14:paraId="2471912F" w14:textId="77777777" w:rsidR="00EF71E6" w:rsidRDefault="00EF71E6" w:rsidP="00876490">
      <w:pPr>
        <w:tabs>
          <w:tab w:val="left" w:pos="0"/>
        </w:tabs>
        <w:spacing w:after="0" w:line="276" w:lineRule="auto"/>
        <w:ind w:firstLine="709"/>
        <w:jc w:val="both"/>
        <w:rPr>
          <w:rFonts w:ascii="Times New Roman" w:hAnsi="Times New Roman" w:cs="Times New Roman"/>
          <w:sz w:val="28"/>
          <w:szCs w:val="28"/>
        </w:rPr>
      </w:pPr>
      <w:r w:rsidRPr="00EF71E6">
        <w:rPr>
          <w:rFonts w:ascii="Times New Roman" w:hAnsi="Times New Roman" w:cs="Times New Roman"/>
          <w:sz w:val="28"/>
          <w:szCs w:val="28"/>
        </w:rPr>
        <w:t>Актуальность программы обусловлена поиском эффективных способов оздоровления, отдыха и развития детей</w:t>
      </w:r>
      <w:r w:rsidR="008F59DC">
        <w:rPr>
          <w:rFonts w:ascii="Times New Roman" w:hAnsi="Times New Roman" w:cs="Times New Roman"/>
          <w:sz w:val="28"/>
          <w:szCs w:val="28"/>
        </w:rPr>
        <w:t xml:space="preserve">, в том числе </w:t>
      </w:r>
      <w:r w:rsidR="002976C0">
        <w:rPr>
          <w:rFonts w:ascii="Times New Roman" w:hAnsi="Times New Roman" w:cs="Times New Roman"/>
          <w:sz w:val="28"/>
          <w:szCs w:val="28"/>
        </w:rPr>
        <w:t>с ОВЗ</w:t>
      </w:r>
      <w:r w:rsidRPr="00EF71E6">
        <w:rPr>
          <w:rFonts w:ascii="Times New Roman" w:hAnsi="Times New Roman" w:cs="Times New Roman"/>
          <w:sz w:val="28"/>
          <w:szCs w:val="28"/>
        </w:rPr>
        <w:t xml:space="preserve">. </w:t>
      </w:r>
    </w:p>
    <w:p w14:paraId="33DB8C72" w14:textId="77777777" w:rsidR="00956E6F" w:rsidRDefault="00956E6F" w:rsidP="007F3094">
      <w:pPr>
        <w:tabs>
          <w:tab w:val="left" w:pos="0"/>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w:t>
      </w:r>
      <w:r w:rsidR="002976C0">
        <w:rPr>
          <w:rFonts w:ascii="Times New Roman" w:hAnsi="Times New Roman" w:cs="Times New Roman"/>
          <w:sz w:val="28"/>
          <w:szCs w:val="28"/>
        </w:rPr>
        <w:t>П</w:t>
      </w:r>
      <w:r>
        <w:rPr>
          <w:rFonts w:ascii="Times New Roman" w:hAnsi="Times New Roman" w:cs="Times New Roman"/>
          <w:sz w:val="28"/>
          <w:szCs w:val="28"/>
        </w:rPr>
        <w:t xml:space="preserve">рограммы на базе </w:t>
      </w:r>
      <w:r w:rsidR="007F3094" w:rsidRPr="007C77CF">
        <w:rPr>
          <w:rFonts w:ascii="Times New Roman" w:hAnsi="Times New Roman" w:cs="Times New Roman"/>
          <w:sz w:val="28"/>
          <w:szCs w:val="28"/>
        </w:rPr>
        <w:t>загородного оздоровительного</w:t>
      </w:r>
      <w:r w:rsidR="007F3094">
        <w:rPr>
          <w:rFonts w:ascii="Times New Roman" w:hAnsi="Times New Roman" w:cs="Times New Roman"/>
          <w:sz w:val="28"/>
          <w:szCs w:val="28"/>
        </w:rPr>
        <w:t xml:space="preserve"> </w:t>
      </w:r>
      <w:r>
        <w:rPr>
          <w:rFonts w:ascii="Times New Roman" w:hAnsi="Times New Roman" w:cs="Times New Roman"/>
          <w:sz w:val="28"/>
          <w:szCs w:val="28"/>
        </w:rPr>
        <w:t xml:space="preserve">лагеря </w:t>
      </w:r>
      <w:r w:rsidR="00EF71E6">
        <w:rPr>
          <w:rFonts w:ascii="Times New Roman" w:hAnsi="Times New Roman" w:cs="Times New Roman"/>
          <w:sz w:val="28"/>
          <w:szCs w:val="28"/>
        </w:rPr>
        <w:t>выполняе</w:t>
      </w:r>
      <w:r w:rsidR="00EF71E6" w:rsidRPr="00EF71E6">
        <w:rPr>
          <w:rFonts w:ascii="Times New Roman" w:hAnsi="Times New Roman" w:cs="Times New Roman"/>
          <w:sz w:val="28"/>
          <w:szCs w:val="28"/>
        </w:rPr>
        <w:t xml:space="preserve">т важную миссию </w:t>
      </w:r>
      <w:r w:rsidR="002976C0">
        <w:rPr>
          <w:rFonts w:ascii="Times New Roman" w:hAnsi="Times New Roman" w:cs="Times New Roman"/>
          <w:sz w:val="28"/>
          <w:szCs w:val="28"/>
        </w:rPr>
        <w:t xml:space="preserve">по </w:t>
      </w:r>
      <w:r w:rsidR="00EF71E6" w:rsidRPr="00EF71E6">
        <w:rPr>
          <w:rFonts w:ascii="Times New Roman" w:hAnsi="Times New Roman" w:cs="Times New Roman"/>
          <w:sz w:val="28"/>
          <w:szCs w:val="28"/>
        </w:rPr>
        <w:t>о</w:t>
      </w:r>
      <w:r w:rsidR="007C77CF">
        <w:rPr>
          <w:rFonts w:ascii="Times New Roman" w:hAnsi="Times New Roman" w:cs="Times New Roman"/>
          <w:sz w:val="28"/>
          <w:szCs w:val="28"/>
        </w:rPr>
        <w:t>здоровлени</w:t>
      </w:r>
      <w:r w:rsidR="002976C0">
        <w:rPr>
          <w:rFonts w:ascii="Times New Roman" w:hAnsi="Times New Roman" w:cs="Times New Roman"/>
          <w:sz w:val="28"/>
          <w:szCs w:val="28"/>
        </w:rPr>
        <w:t>ю и воспитанию</w:t>
      </w:r>
      <w:r w:rsidR="007C77CF">
        <w:rPr>
          <w:rFonts w:ascii="Times New Roman" w:hAnsi="Times New Roman" w:cs="Times New Roman"/>
          <w:sz w:val="28"/>
          <w:szCs w:val="28"/>
        </w:rPr>
        <w:t xml:space="preserve"> детей</w:t>
      </w:r>
      <w:r w:rsidR="00EF71E6" w:rsidRPr="00EF71E6">
        <w:rPr>
          <w:rFonts w:ascii="Times New Roman" w:hAnsi="Times New Roman" w:cs="Times New Roman"/>
          <w:sz w:val="28"/>
          <w:szCs w:val="28"/>
        </w:rPr>
        <w:t>. Кроме того,</w:t>
      </w:r>
      <w:r w:rsidR="008F59DC">
        <w:rPr>
          <w:rFonts w:ascii="Times New Roman" w:hAnsi="Times New Roman" w:cs="Times New Roman"/>
          <w:sz w:val="28"/>
          <w:szCs w:val="28"/>
        </w:rPr>
        <w:t xml:space="preserve"> </w:t>
      </w:r>
      <w:r w:rsidR="002976C0">
        <w:rPr>
          <w:rFonts w:ascii="Times New Roman" w:hAnsi="Times New Roman" w:cs="Times New Roman"/>
          <w:sz w:val="28"/>
          <w:szCs w:val="28"/>
        </w:rPr>
        <w:t>П</w:t>
      </w:r>
      <w:r w:rsidR="008F59DC">
        <w:rPr>
          <w:rFonts w:ascii="Times New Roman" w:hAnsi="Times New Roman" w:cs="Times New Roman"/>
          <w:sz w:val="28"/>
          <w:szCs w:val="28"/>
        </w:rPr>
        <w:t>рограмма</w:t>
      </w:r>
      <w:r w:rsidR="00EF71E6" w:rsidRPr="00EF71E6">
        <w:rPr>
          <w:rFonts w:ascii="Times New Roman" w:hAnsi="Times New Roman" w:cs="Times New Roman"/>
          <w:sz w:val="28"/>
          <w:szCs w:val="28"/>
        </w:rPr>
        <w:t xml:space="preserve"> </w:t>
      </w:r>
      <w:r>
        <w:rPr>
          <w:rFonts w:ascii="Times New Roman" w:hAnsi="Times New Roman" w:cs="Times New Roman"/>
          <w:sz w:val="28"/>
          <w:szCs w:val="28"/>
        </w:rPr>
        <w:t>способствуе</w:t>
      </w:r>
      <w:r w:rsidR="00EF71E6" w:rsidRPr="00EF71E6">
        <w:rPr>
          <w:rFonts w:ascii="Times New Roman" w:hAnsi="Times New Roman" w:cs="Times New Roman"/>
          <w:sz w:val="28"/>
          <w:szCs w:val="28"/>
        </w:rPr>
        <w:t xml:space="preserve">т формированию у </w:t>
      </w:r>
      <w:r w:rsidR="002976C0">
        <w:rPr>
          <w:rFonts w:ascii="Times New Roman" w:hAnsi="Times New Roman" w:cs="Times New Roman"/>
          <w:sz w:val="28"/>
          <w:szCs w:val="28"/>
        </w:rPr>
        <w:t>детей</w:t>
      </w:r>
      <w:r w:rsidR="00EF71E6" w:rsidRPr="00EF71E6">
        <w:rPr>
          <w:rFonts w:ascii="Times New Roman" w:hAnsi="Times New Roman" w:cs="Times New Roman"/>
          <w:sz w:val="28"/>
          <w:szCs w:val="28"/>
        </w:rPr>
        <w:t xml:space="preserve"> с ограниченными возможностями здоровья коммуникативны</w:t>
      </w:r>
      <w:r w:rsidR="008F59DC">
        <w:rPr>
          <w:rFonts w:ascii="Times New Roman" w:hAnsi="Times New Roman" w:cs="Times New Roman"/>
          <w:sz w:val="28"/>
          <w:szCs w:val="28"/>
        </w:rPr>
        <w:t>х навыков</w:t>
      </w:r>
      <w:r w:rsidR="00EF71E6" w:rsidRPr="00EF71E6">
        <w:rPr>
          <w:rFonts w:ascii="Times New Roman" w:hAnsi="Times New Roman" w:cs="Times New Roman"/>
          <w:sz w:val="28"/>
          <w:szCs w:val="28"/>
        </w:rPr>
        <w:t xml:space="preserve">, что поможет в будущем интегрироваться в общество. </w:t>
      </w:r>
    </w:p>
    <w:p w14:paraId="08A7B920" w14:textId="77777777" w:rsidR="00EF71E6" w:rsidRDefault="002976C0" w:rsidP="00876490">
      <w:pPr>
        <w:tabs>
          <w:tab w:val="left" w:pos="0"/>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956E6F" w:rsidRPr="00956E6F">
        <w:rPr>
          <w:rFonts w:ascii="Times New Roman" w:hAnsi="Times New Roman" w:cs="Times New Roman"/>
          <w:sz w:val="28"/>
          <w:szCs w:val="28"/>
        </w:rPr>
        <w:t>рограмма</w:t>
      </w:r>
      <w:r w:rsidR="00956E6F">
        <w:rPr>
          <w:rFonts w:ascii="Times New Roman" w:hAnsi="Times New Roman" w:cs="Times New Roman"/>
          <w:sz w:val="28"/>
          <w:szCs w:val="28"/>
        </w:rPr>
        <w:t xml:space="preserve"> </w:t>
      </w:r>
      <w:r w:rsidR="00956E6F" w:rsidRPr="00956E6F">
        <w:rPr>
          <w:rFonts w:ascii="Times New Roman" w:hAnsi="Times New Roman" w:cs="Times New Roman"/>
          <w:sz w:val="28"/>
          <w:szCs w:val="28"/>
        </w:rPr>
        <w:t>«Летний волан»</w:t>
      </w:r>
      <w:r w:rsidR="00EF71E6" w:rsidRPr="00EF71E6">
        <w:rPr>
          <w:rFonts w:ascii="Times New Roman" w:hAnsi="Times New Roman" w:cs="Times New Roman"/>
          <w:sz w:val="28"/>
          <w:szCs w:val="28"/>
        </w:rPr>
        <w:t xml:space="preserve"> призвана обеспечить дет</w:t>
      </w:r>
      <w:r w:rsidR="00956E6F">
        <w:rPr>
          <w:rFonts w:ascii="Times New Roman" w:hAnsi="Times New Roman" w:cs="Times New Roman"/>
          <w:sz w:val="28"/>
          <w:szCs w:val="28"/>
        </w:rPr>
        <w:t>ей</w:t>
      </w:r>
      <w:r w:rsidR="00EF71E6" w:rsidRPr="00EF71E6">
        <w:rPr>
          <w:rFonts w:ascii="Times New Roman" w:hAnsi="Times New Roman" w:cs="Times New Roman"/>
          <w:sz w:val="28"/>
          <w:szCs w:val="28"/>
        </w:rPr>
        <w:t xml:space="preserve"> н</w:t>
      </w:r>
      <w:r w:rsidR="00956E6F">
        <w:rPr>
          <w:rFonts w:ascii="Times New Roman" w:hAnsi="Times New Roman" w:cs="Times New Roman"/>
          <w:sz w:val="28"/>
          <w:szCs w:val="28"/>
        </w:rPr>
        <w:t>авыками</w:t>
      </w:r>
      <w:r w:rsidR="00EF71E6" w:rsidRPr="00EF71E6">
        <w:rPr>
          <w:rFonts w:ascii="Times New Roman" w:hAnsi="Times New Roman" w:cs="Times New Roman"/>
          <w:sz w:val="28"/>
          <w:szCs w:val="28"/>
        </w:rPr>
        <w:t xml:space="preserve"> социального быта, общения</w:t>
      </w:r>
      <w:r w:rsidR="00956E6F">
        <w:rPr>
          <w:rFonts w:ascii="Times New Roman" w:hAnsi="Times New Roman" w:cs="Times New Roman"/>
          <w:sz w:val="28"/>
          <w:szCs w:val="28"/>
        </w:rPr>
        <w:t xml:space="preserve"> со сверстниками</w:t>
      </w:r>
      <w:r w:rsidR="00EF71E6" w:rsidRPr="00EF71E6">
        <w:rPr>
          <w:rFonts w:ascii="Times New Roman" w:hAnsi="Times New Roman" w:cs="Times New Roman"/>
          <w:sz w:val="28"/>
          <w:szCs w:val="28"/>
        </w:rPr>
        <w:t>, необходим</w:t>
      </w:r>
      <w:r w:rsidR="00956E6F">
        <w:rPr>
          <w:rFonts w:ascii="Times New Roman" w:hAnsi="Times New Roman" w:cs="Times New Roman"/>
          <w:sz w:val="28"/>
          <w:szCs w:val="28"/>
        </w:rPr>
        <w:t xml:space="preserve">ыми компетенциями, социальными </w:t>
      </w:r>
      <w:r w:rsidR="00EF71E6" w:rsidRPr="00EF71E6">
        <w:rPr>
          <w:rFonts w:ascii="Times New Roman" w:hAnsi="Times New Roman" w:cs="Times New Roman"/>
          <w:sz w:val="28"/>
          <w:szCs w:val="28"/>
        </w:rPr>
        <w:t xml:space="preserve">нормами поведения. В </w:t>
      </w:r>
      <w:r w:rsidR="00876490" w:rsidRPr="007C77CF">
        <w:rPr>
          <w:rFonts w:ascii="Times New Roman" w:hAnsi="Times New Roman" w:cs="Times New Roman"/>
          <w:sz w:val="28"/>
          <w:szCs w:val="28"/>
        </w:rPr>
        <w:t>загородном оздоровительном</w:t>
      </w:r>
      <w:r w:rsidR="00876490">
        <w:rPr>
          <w:rFonts w:ascii="Times New Roman" w:hAnsi="Times New Roman" w:cs="Times New Roman"/>
          <w:sz w:val="28"/>
          <w:szCs w:val="28"/>
        </w:rPr>
        <w:t xml:space="preserve"> </w:t>
      </w:r>
      <w:r w:rsidR="00EF71E6" w:rsidRPr="00EF71E6">
        <w:rPr>
          <w:rFonts w:ascii="Times New Roman" w:hAnsi="Times New Roman" w:cs="Times New Roman"/>
          <w:sz w:val="28"/>
          <w:szCs w:val="28"/>
        </w:rPr>
        <w:t>лагере созданы оптимальные условия для безопасного времяпрепровождения, комфортного общения и личностного роста детей.</w:t>
      </w:r>
    </w:p>
    <w:p w14:paraId="2575AD95" w14:textId="77777777" w:rsidR="00956E6F" w:rsidRDefault="00956E6F" w:rsidP="000E3065">
      <w:pPr>
        <w:pStyle w:val="aa"/>
        <w:numPr>
          <w:ilvl w:val="1"/>
          <w:numId w:val="10"/>
        </w:numPr>
        <w:tabs>
          <w:tab w:val="left" w:pos="0"/>
        </w:tabs>
        <w:spacing w:after="0" w:line="276"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Отличительные особенности программы</w:t>
      </w:r>
    </w:p>
    <w:p w14:paraId="2E91065F" w14:textId="77777777" w:rsidR="00956E6F" w:rsidRPr="00956E6F" w:rsidRDefault="002976C0" w:rsidP="00876490">
      <w:pPr>
        <w:tabs>
          <w:tab w:val="left" w:pos="0"/>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Отличительными особенностями Программы являются особые</w:t>
      </w:r>
      <w:r w:rsidR="00956E6F" w:rsidRPr="00956E6F">
        <w:rPr>
          <w:rFonts w:ascii="Times New Roman" w:hAnsi="Times New Roman" w:cs="Times New Roman"/>
          <w:sz w:val="28"/>
          <w:szCs w:val="28"/>
        </w:rPr>
        <w:t xml:space="preserve"> образовательные потребности </w:t>
      </w:r>
      <w:r w:rsidR="00940380">
        <w:rPr>
          <w:rFonts w:ascii="Times New Roman" w:hAnsi="Times New Roman" w:cs="Times New Roman"/>
          <w:sz w:val="28"/>
          <w:szCs w:val="28"/>
        </w:rPr>
        <w:t>детей</w:t>
      </w:r>
      <w:r w:rsidR="00956E6F">
        <w:rPr>
          <w:rFonts w:ascii="Times New Roman" w:hAnsi="Times New Roman" w:cs="Times New Roman"/>
          <w:sz w:val="28"/>
          <w:szCs w:val="28"/>
        </w:rPr>
        <w:t>, в том числе</w:t>
      </w:r>
      <w:r w:rsidR="00876490">
        <w:rPr>
          <w:rFonts w:ascii="Times New Roman" w:hAnsi="Times New Roman" w:cs="Times New Roman"/>
          <w:sz w:val="28"/>
          <w:szCs w:val="28"/>
        </w:rPr>
        <w:t xml:space="preserve"> </w:t>
      </w:r>
      <w:r w:rsidR="00956E6F" w:rsidRPr="00956E6F">
        <w:rPr>
          <w:rFonts w:ascii="Times New Roman" w:hAnsi="Times New Roman" w:cs="Times New Roman"/>
          <w:sz w:val="28"/>
          <w:szCs w:val="28"/>
        </w:rPr>
        <w:t>с ОВЗ:</w:t>
      </w:r>
    </w:p>
    <w:p w14:paraId="0CAE2ACE" w14:textId="77777777" w:rsidR="00956E6F" w:rsidRPr="00876490" w:rsidRDefault="00956E6F" w:rsidP="000E3065">
      <w:pPr>
        <w:pStyle w:val="aa"/>
        <w:numPr>
          <w:ilvl w:val="0"/>
          <w:numId w:val="13"/>
        </w:numPr>
        <w:tabs>
          <w:tab w:val="left" w:pos="0"/>
        </w:tabs>
        <w:spacing w:after="0" w:line="276" w:lineRule="auto"/>
        <w:ind w:left="0" w:firstLine="709"/>
        <w:jc w:val="both"/>
        <w:rPr>
          <w:rFonts w:ascii="Times New Roman" w:hAnsi="Times New Roman" w:cs="Times New Roman"/>
          <w:sz w:val="28"/>
          <w:szCs w:val="28"/>
        </w:rPr>
      </w:pPr>
      <w:r w:rsidRPr="00876490">
        <w:rPr>
          <w:rFonts w:ascii="Times New Roman" w:hAnsi="Times New Roman" w:cs="Times New Roman"/>
          <w:sz w:val="28"/>
          <w:szCs w:val="28"/>
        </w:rPr>
        <w:t>организация доступной образовательной среды;</w:t>
      </w:r>
    </w:p>
    <w:p w14:paraId="10ACCE78" w14:textId="77777777" w:rsidR="00956E6F" w:rsidRPr="00876490" w:rsidRDefault="00956E6F" w:rsidP="000E3065">
      <w:pPr>
        <w:pStyle w:val="aa"/>
        <w:numPr>
          <w:ilvl w:val="0"/>
          <w:numId w:val="13"/>
        </w:numPr>
        <w:tabs>
          <w:tab w:val="left" w:pos="0"/>
        </w:tabs>
        <w:spacing w:after="0" w:line="276" w:lineRule="auto"/>
        <w:ind w:left="0" w:firstLine="709"/>
        <w:jc w:val="both"/>
        <w:rPr>
          <w:rFonts w:ascii="Times New Roman" w:hAnsi="Times New Roman" w:cs="Times New Roman"/>
          <w:sz w:val="28"/>
          <w:szCs w:val="28"/>
        </w:rPr>
      </w:pPr>
      <w:r w:rsidRPr="00876490">
        <w:rPr>
          <w:rFonts w:ascii="Times New Roman" w:hAnsi="Times New Roman" w:cs="Times New Roman"/>
          <w:sz w:val="28"/>
          <w:szCs w:val="28"/>
        </w:rPr>
        <w:t>потребность в психолого-педагогическом сопровождении;</w:t>
      </w:r>
    </w:p>
    <w:p w14:paraId="50799CD2" w14:textId="77777777" w:rsidR="00956E6F" w:rsidRPr="00876490" w:rsidRDefault="00956E6F" w:rsidP="000E3065">
      <w:pPr>
        <w:pStyle w:val="aa"/>
        <w:numPr>
          <w:ilvl w:val="0"/>
          <w:numId w:val="13"/>
        </w:numPr>
        <w:tabs>
          <w:tab w:val="left" w:pos="0"/>
        </w:tabs>
        <w:spacing w:after="0" w:line="276" w:lineRule="auto"/>
        <w:ind w:left="0" w:firstLine="709"/>
        <w:jc w:val="both"/>
        <w:rPr>
          <w:rFonts w:ascii="Times New Roman" w:hAnsi="Times New Roman" w:cs="Times New Roman"/>
          <w:sz w:val="28"/>
          <w:szCs w:val="28"/>
        </w:rPr>
      </w:pPr>
      <w:r w:rsidRPr="00876490">
        <w:rPr>
          <w:rFonts w:ascii="Times New Roman" w:hAnsi="Times New Roman" w:cs="Times New Roman"/>
          <w:sz w:val="28"/>
          <w:szCs w:val="28"/>
        </w:rPr>
        <w:t>потребность в специфическом использовании традиционных методов обучения</w:t>
      </w:r>
      <w:r w:rsidR="002976C0">
        <w:rPr>
          <w:rFonts w:ascii="Times New Roman" w:hAnsi="Times New Roman" w:cs="Times New Roman"/>
          <w:sz w:val="28"/>
          <w:szCs w:val="28"/>
        </w:rPr>
        <w:t>/ коммуникации/ взаимодействия</w:t>
      </w:r>
      <w:r w:rsidRPr="00876490">
        <w:rPr>
          <w:rFonts w:ascii="Times New Roman" w:hAnsi="Times New Roman" w:cs="Times New Roman"/>
          <w:sz w:val="28"/>
          <w:szCs w:val="28"/>
        </w:rPr>
        <w:t>.</w:t>
      </w:r>
    </w:p>
    <w:p w14:paraId="64820C36" w14:textId="77777777" w:rsidR="008F7035" w:rsidRDefault="008F7035" w:rsidP="000E3065">
      <w:pPr>
        <w:pStyle w:val="aa"/>
        <w:numPr>
          <w:ilvl w:val="1"/>
          <w:numId w:val="10"/>
        </w:numPr>
        <w:tabs>
          <w:tab w:val="left" w:pos="0"/>
        </w:tabs>
        <w:spacing w:after="0" w:line="276" w:lineRule="auto"/>
        <w:ind w:left="0" w:firstLine="0"/>
        <w:jc w:val="center"/>
        <w:rPr>
          <w:rFonts w:ascii="Times New Roman" w:hAnsi="Times New Roman" w:cs="Times New Roman"/>
          <w:b/>
          <w:sz w:val="28"/>
          <w:szCs w:val="28"/>
        </w:rPr>
      </w:pPr>
      <w:r w:rsidRPr="008F7035">
        <w:rPr>
          <w:rFonts w:ascii="Times New Roman" w:hAnsi="Times New Roman" w:cs="Times New Roman"/>
          <w:b/>
          <w:sz w:val="28"/>
          <w:szCs w:val="28"/>
        </w:rPr>
        <w:t>Направленность</w:t>
      </w:r>
      <w:r w:rsidR="008B6F17">
        <w:rPr>
          <w:rFonts w:ascii="Times New Roman" w:hAnsi="Times New Roman" w:cs="Times New Roman"/>
          <w:b/>
          <w:sz w:val="28"/>
          <w:szCs w:val="28"/>
        </w:rPr>
        <w:t xml:space="preserve"> </w:t>
      </w:r>
    </w:p>
    <w:p w14:paraId="6C1B7158" w14:textId="77777777" w:rsidR="00D03070" w:rsidRPr="00D03070" w:rsidRDefault="00876490" w:rsidP="002976C0">
      <w:pPr>
        <w:pStyle w:val="ab"/>
        <w:shd w:val="clear" w:color="auto" w:fill="FFFFFF"/>
        <w:spacing w:before="0" w:beforeAutospacing="0" w:after="0" w:afterAutospacing="0" w:line="276" w:lineRule="auto"/>
        <w:ind w:firstLine="709"/>
        <w:jc w:val="both"/>
        <w:rPr>
          <w:sz w:val="28"/>
          <w:szCs w:val="28"/>
        </w:rPr>
      </w:pPr>
      <w:r w:rsidRPr="007C77CF">
        <w:rPr>
          <w:sz w:val="28"/>
          <w:szCs w:val="28"/>
        </w:rPr>
        <w:t>Краткосрочная дополнительная общеобразовательная (общеразвивающая) программа «Летний волан»</w:t>
      </w:r>
      <w:r w:rsidRPr="00944C9E">
        <w:rPr>
          <w:color w:val="00B050"/>
          <w:sz w:val="28"/>
          <w:szCs w:val="28"/>
        </w:rPr>
        <w:t xml:space="preserve"> </w:t>
      </w:r>
      <w:r w:rsidR="008F7035" w:rsidRPr="00D03070">
        <w:rPr>
          <w:sz w:val="28"/>
          <w:szCs w:val="28"/>
        </w:rPr>
        <w:t>имеет физкультурно-спортивную направленность.</w:t>
      </w:r>
      <w:r w:rsidR="00D03070" w:rsidRPr="00D03070">
        <w:rPr>
          <w:bCs/>
          <w:color w:val="000000"/>
          <w:sz w:val="28"/>
          <w:szCs w:val="28"/>
        </w:rPr>
        <w:t xml:space="preserve"> </w:t>
      </w:r>
      <w:r w:rsidR="00D03070" w:rsidRPr="00D03070">
        <w:rPr>
          <w:bCs/>
          <w:color w:val="000000"/>
          <w:sz w:val="28"/>
          <w:szCs w:val="28"/>
        </w:rPr>
        <w:lastRenderedPageBreak/>
        <w:t>Также в Программу включены компоненты художественной и социально</w:t>
      </w:r>
      <w:r>
        <w:rPr>
          <w:bCs/>
          <w:color w:val="000000"/>
          <w:sz w:val="28"/>
          <w:szCs w:val="28"/>
        </w:rPr>
        <w:t>-</w:t>
      </w:r>
      <w:r w:rsidR="00D03070" w:rsidRPr="00D03070">
        <w:rPr>
          <w:bCs/>
          <w:color w:val="000000"/>
          <w:sz w:val="28"/>
          <w:szCs w:val="28"/>
        </w:rPr>
        <w:t>гуманитарной направленностей.</w:t>
      </w:r>
    </w:p>
    <w:p w14:paraId="73D8353A" w14:textId="77777777" w:rsidR="008F7035" w:rsidRDefault="008F7035" w:rsidP="002976C0">
      <w:pPr>
        <w:tabs>
          <w:tab w:val="left" w:pos="0"/>
        </w:tabs>
        <w:spacing w:after="0" w:line="276" w:lineRule="auto"/>
        <w:ind w:firstLine="709"/>
        <w:jc w:val="both"/>
        <w:rPr>
          <w:rFonts w:ascii="Times New Roman" w:hAnsi="Times New Roman" w:cs="Times New Roman"/>
          <w:sz w:val="28"/>
          <w:szCs w:val="28"/>
        </w:rPr>
      </w:pPr>
      <w:r w:rsidRPr="008F7035">
        <w:rPr>
          <w:rFonts w:ascii="Times New Roman" w:hAnsi="Times New Roman" w:cs="Times New Roman"/>
          <w:sz w:val="28"/>
          <w:szCs w:val="28"/>
        </w:rPr>
        <w:t>Программа реализуется в период летних каникул в период с 17 по 30 июля</w:t>
      </w:r>
      <w:r w:rsidR="00875E3B">
        <w:rPr>
          <w:rFonts w:ascii="Times New Roman" w:hAnsi="Times New Roman" w:cs="Times New Roman"/>
          <w:sz w:val="28"/>
          <w:szCs w:val="28"/>
        </w:rPr>
        <w:t xml:space="preserve"> 2024 года</w:t>
      </w:r>
      <w:r w:rsidRPr="008F7035">
        <w:rPr>
          <w:rFonts w:ascii="Times New Roman" w:hAnsi="Times New Roman" w:cs="Times New Roman"/>
          <w:sz w:val="28"/>
          <w:szCs w:val="28"/>
        </w:rPr>
        <w:t>.</w:t>
      </w:r>
      <w:r w:rsidR="00FD7DD1">
        <w:rPr>
          <w:rFonts w:ascii="Times New Roman" w:hAnsi="Times New Roman" w:cs="Times New Roman"/>
          <w:sz w:val="28"/>
          <w:szCs w:val="28"/>
        </w:rPr>
        <w:t xml:space="preserve"> Объем программы 9 часов.</w:t>
      </w:r>
    </w:p>
    <w:p w14:paraId="487EE071" w14:textId="77777777" w:rsidR="00876490" w:rsidRDefault="00876490" w:rsidP="000E3065">
      <w:pPr>
        <w:pStyle w:val="aa"/>
        <w:numPr>
          <w:ilvl w:val="1"/>
          <w:numId w:val="10"/>
        </w:numPr>
        <w:tabs>
          <w:tab w:val="left" w:pos="0"/>
        </w:tabs>
        <w:spacing w:after="0" w:line="276" w:lineRule="auto"/>
        <w:ind w:left="0" w:firstLine="0"/>
        <w:jc w:val="center"/>
        <w:rPr>
          <w:rFonts w:ascii="Times New Roman" w:hAnsi="Times New Roman" w:cs="Times New Roman"/>
          <w:b/>
          <w:sz w:val="28"/>
          <w:szCs w:val="28"/>
        </w:rPr>
      </w:pPr>
      <w:r w:rsidRPr="008F7035">
        <w:rPr>
          <w:rFonts w:ascii="Times New Roman" w:hAnsi="Times New Roman" w:cs="Times New Roman"/>
          <w:b/>
          <w:sz w:val="28"/>
          <w:szCs w:val="28"/>
        </w:rPr>
        <w:t>Н</w:t>
      </w:r>
      <w:r>
        <w:rPr>
          <w:rFonts w:ascii="Times New Roman" w:hAnsi="Times New Roman" w:cs="Times New Roman"/>
          <w:b/>
          <w:sz w:val="28"/>
          <w:szCs w:val="28"/>
        </w:rPr>
        <w:t>овизна</w:t>
      </w:r>
    </w:p>
    <w:p w14:paraId="467517F5" w14:textId="77777777" w:rsidR="008F7035" w:rsidRDefault="008F7035" w:rsidP="00876490">
      <w:pPr>
        <w:tabs>
          <w:tab w:val="left" w:pos="0"/>
        </w:tabs>
        <w:spacing w:after="0" w:line="276" w:lineRule="auto"/>
        <w:ind w:firstLine="709"/>
        <w:jc w:val="both"/>
        <w:rPr>
          <w:rFonts w:ascii="Times New Roman" w:hAnsi="Times New Roman" w:cs="Times New Roman"/>
          <w:sz w:val="28"/>
          <w:szCs w:val="28"/>
        </w:rPr>
      </w:pPr>
      <w:r w:rsidRPr="008F7035">
        <w:rPr>
          <w:rFonts w:ascii="Times New Roman" w:hAnsi="Times New Roman" w:cs="Times New Roman"/>
          <w:sz w:val="28"/>
          <w:szCs w:val="28"/>
        </w:rPr>
        <w:t>Новизна представленной программы заключается в том, что она предусматривает сочетание спортивных занятий с игровыми развлекательными и познавател</w:t>
      </w:r>
      <w:r w:rsidR="00D03070">
        <w:rPr>
          <w:rFonts w:ascii="Times New Roman" w:hAnsi="Times New Roman" w:cs="Times New Roman"/>
          <w:sz w:val="28"/>
          <w:szCs w:val="28"/>
        </w:rPr>
        <w:t>ьными мероприятиями</w:t>
      </w:r>
      <w:r w:rsidR="00270975">
        <w:rPr>
          <w:rFonts w:ascii="Times New Roman" w:hAnsi="Times New Roman" w:cs="Times New Roman"/>
          <w:sz w:val="28"/>
          <w:szCs w:val="28"/>
        </w:rPr>
        <w:t xml:space="preserve"> </w:t>
      </w:r>
      <w:r w:rsidR="00270975" w:rsidRPr="007C77CF">
        <w:rPr>
          <w:rFonts w:ascii="Times New Roman" w:hAnsi="Times New Roman" w:cs="Times New Roman"/>
          <w:sz w:val="28"/>
          <w:szCs w:val="28"/>
        </w:rPr>
        <w:t xml:space="preserve">для </w:t>
      </w:r>
      <w:proofErr w:type="spellStart"/>
      <w:r w:rsidR="00270975" w:rsidRPr="007C77CF">
        <w:rPr>
          <w:rFonts w:ascii="Times New Roman" w:hAnsi="Times New Roman" w:cs="Times New Roman"/>
          <w:sz w:val="28"/>
          <w:szCs w:val="28"/>
        </w:rPr>
        <w:t>нормотипичных</w:t>
      </w:r>
      <w:proofErr w:type="spellEnd"/>
      <w:r w:rsidR="00270975" w:rsidRPr="007C77CF">
        <w:rPr>
          <w:rFonts w:ascii="Times New Roman" w:hAnsi="Times New Roman" w:cs="Times New Roman"/>
          <w:sz w:val="28"/>
          <w:szCs w:val="28"/>
        </w:rPr>
        <w:t xml:space="preserve"> детей и детей с ОВЗ</w:t>
      </w:r>
      <w:r w:rsidR="00D03070" w:rsidRPr="007C77CF">
        <w:rPr>
          <w:rFonts w:ascii="Times New Roman" w:hAnsi="Times New Roman" w:cs="Times New Roman"/>
          <w:sz w:val="28"/>
          <w:szCs w:val="28"/>
        </w:rPr>
        <w:t>.</w:t>
      </w:r>
      <w:r w:rsidR="00D03070">
        <w:rPr>
          <w:rFonts w:ascii="Times New Roman" w:hAnsi="Times New Roman" w:cs="Times New Roman"/>
          <w:sz w:val="28"/>
          <w:szCs w:val="28"/>
        </w:rPr>
        <w:t xml:space="preserve"> Находясь в </w:t>
      </w:r>
      <w:r w:rsidRPr="008F7035">
        <w:rPr>
          <w:rFonts w:ascii="Times New Roman" w:hAnsi="Times New Roman" w:cs="Times New Roman"/>
          <w:sz w:val="28"/>
          <w:szCs w:val="28"/>
        </w:rPr>
        <w:t>лагере, дети ежедневно включаются в оздоровительный процесс, для которого характерны: упорядоченный ритм жизни, режим питания, закаливание, поддержка мышечного и эмоционального тонуса, общение со сверстниками.</w:t>
      </w:r>
    </w:p>
    <w:p w14:paraId="1524E1BB" w14:textId="77777777" w:rsidR="008F7035" w:rsidRPr="008F7035" w:rsidRDefault="008F7035" w:rsidP="000E3065">
      <w:pPr>
        <w:pStyle w:val="aa"/>
        <w:numPr>
          <w:ilvl w:val="1"/>
          <w:numId w:val="10"/>
        </w:numPr>
        <w:tabs>
          <w:tab w:val="left" w:pos="0"/>
        </w:tabs>
        <w:spacing w:after="0" w:line="276" w:lineRule="auto"/>
        <w:ind w:left="0" w:firstLine="0"/>
        <w:jc w:val="center"/>
        <w:rPr>
          <w:rFonts w:ascii="Times New Roman" w:hAnsi="Times New Roman" w:cs="Times New Roman"/>
          <w:b/>
          <w:sz w:val="28"/>
          <w:szCs w:val="28"/>
        </w:rPr>
      </w:pPr>
      <w:r w:rsidRPr="008F7035">
        <w:rPr>
          <w:rFonts w:ascii="Times New Roman" w:hAnsi="Times New Roman" w:cs="Times New Roman"/>
          <w:b/>
          <w:sz w:val="28"/>
          <w:szCs w:val="28"/>
        </w:rPr>
        <w:t>Адресат программы</w:t>
      </w:r>
    </w:p>
    <w:p w14:paraId="42F4809A" w14:textId="77777777" w:rsidR="008F7035" w:rsidRDefault="008F7035" w:rsidP="00270975">
      <w:pPr>
        <w:pStyle w:val="aa"/>
        <w:tabs>
          <w:tab w:val="left" w:pos="0"/>
        </w:tabs>
        <w:spacing w:after="0" w:line="276" w:lineRule="auto"/>
        <w:ind w:left="0" w:firstLine="709"/>
        <w:jc w:val="both"/>
        <w:rPr>
          <w:rFonts w:ascii="Times New Roman" w:hAnsi="Times New Roman" w:cs="Times New Roman"/>
          <w:sz w:val="28"/>
          <w:szCs w:val="28"/>
        </w:rPr>
      </w:pPr>
      <w:r w:rsidRPr="008F7035">
        <w:rPr>
          <w:rFonts w:ascii="Times New Roman" w:hAnsi="Times New Roman" w:cs="Times New Roman"/>
          <w:sz w:val="28"/>
          <w:szCs w:val="28"/>
        </w:rPr>
        <w:t>Программа «</w:t>
      </w:r>
      <w:r>
        <w:rPr>
          <w:rFonts w:ascii="Times New Roman" w:hAnsi="Times New Roman" w:cs="Times New Roman"/>
          <w:sz w:val="28"/>
          <w:szCs w:val="28"/>
        </w:rPr>
        <w:t>Летний волан</w:t>
      </w:r>
      <w:r w:rsidRPr="008F7035">
        <w:rPr>
          <w:rFonts w:ascii="Times New Roman" w:hAnsi="Times New Roman" w:cs="Times New Roman"/>
          <w:sz w:val="28"/>
          <w:szCs w:val="28"/>
        </w:rPr>
        <w:t>» предназначена для детей</w:t>
      </w:r>
      <w:r w:rsidR="00D03070">
        <w:rPr>
          <w:rFonts w:ascii="Times New Roman" w:hAnsi="Times New Roman" w:cs="Times New Roman"/>
          <w:sz w:val="28"/>
          <w:szCs w:val="28"/>
        </w:rPr>
        <w:t>, в том числ</w:t>
      </w:r>
      <w:r w:rsidR="00270975">
        <w:rPr>
          <w:rFonts w:ascii="Times New Roman" w:hAnsi="Times New Roman" w:cs="Times New Roman"/>
          <w:sz w:val="28"/>
          <w:szCs w:val="28"/>
        </w:rPr>
        <w:t>е с ОВЗ (глухие, слабослышащие)</w:t>
      </w:r>
      <w:r w:rsidRPr="008F7035">
        <w:rPr>
          <w:rFonts w:ascii="Times New Roman" w:hAnsi="Times New Roman" w:cs="Times New Roman"/>
          <w:sz w:val="28"/>
          <w:szCs w:val="28"/>
        </w:rPr>
        <w:t xml:space="preserve"> от </w:t>
      </w:r>
      <w:r>
        <w:rPr>
          <w:rFonts w:ascii="Times New Roman" w:hAnsi="Times New Roman" w:cs="Times New Roman"/>
          <w:sz w:val="28"/>
          <w:szCs w:val="28"/>
        </w:rPr>
        <w:t>9 до 15 лет.</w:t>
      </w:r>
      <w:r w:rsidRPr="008F7035">
        <w:rPr>
          <w:rFonts w:ascii="Times New Roman" w:hAnsi="Times New Roman" w:cs="Times New Roman"/>
          <w:sz w:val="28"/>
          <w:szCs w:val="28"/>
        </w:rPr>
        <w:t xml:space="preserve"> </w:t>
      </w:r>
      <w:r w:rsidR="00875E3B">
        <w:rPr>
          <w:rFonts w:ascii="Times New Roman" w:hAnsi="Times New Roman" w:cs="Times New Roman"/>
          <w:sz w:val="28"/>
          <w:szCs w:val="28"/>
        </w:rPr>
        <w:t>Численность контингента</w:t>
      </w:r>
      <w:r w:rsidRPr="008F7035">
        <w:rPr>
          <w:rFonts w:ascii="Times New Roman" w:hAnsi="Times New Roman" w:cs="Times New Roman"/>
          <w:sz w:val="28"/>
          <w:szCs w:val="28"/>
        </w:rPr>
        <w:t xml:space="preserve"> 1</w:t>
      </w:r>
      <w:r>
        <w:rPr>
          <w:rFonts w:ascii="Times New Roman" w:hAnsi="Times New Roman" w:cs="Times New Roman"/>
          <w:sz w:val="28"/>
          <w:szCs w:val="28"/>
        </w:rPr>
        <w:t>1</w:t>
      </w:r>
      <w:r w:rsidRPr="008F7035">
        <w:rPr>
          <w:rFonts w:ascii="Times New Roman" w:hAnsi="Times New Roman" w:cs="Times New Roman"/>
          <w:sz w:val="28"/>
          <w:szCs w:val="28"/>
        </w:rPr>
        <w:t xml:space="preserve"> человек.</w:t>
      </w:r>
    </w:p>
    <w:p w14:paraId="38F65A3B" w14:textId="77777777" w:rsidR="009B3D3E" w:rsidRPr="00AA758C" w:rsidRDefault="009B3D3E" w:rsidP="000E3065">
      <w:pPr>
        <w:pStyle w:val="aa"/>
        <w:numPr>
          <w:ilvl w:val="1"/>
          <w:numId w:val="10"/>
        </w:numPr>
        <w:tabs>
          <w:tab w:val="left" w:pos="0"/>
        </w:tabs>
        <w:spacing w:after="0" w:line="276" w:lineRule="auto"/>
        <w:ind w:left="0" w:firstLine="0"/>
        <w:jc w:val="center"/>
        <w:rPr>
          <w:rFonts w:ascii="Times New Roman" w:hAnsi="Times New Roman" w:cs="Times New Roman"/>
          <w:b/>
          <w:sz w:val="28"/>
          <w:szCs w:val="28"/>
        </w:rPr>
      </w:pPr>
      <w:r w:rsidRPr="00AA758C">
        <w:rPr>
          <w:rFonts w:ascii="Times New Roman" w:hAnsi="Times New Roman" w:cs="Times New Roman"/>
          <w:b/>
          <w:sz w:val="28"/>
          <w:szCs w:val="28"/>
        </w:rPr>
        <w:t xml:space="preserve">Формы </w:t>
      </w:r>
      <w:r w:rsidR="00E1307B">
        <w:rPr>
          <w:rFonts w:ascii="Times New Roman" w:hAnsi="Times New Roman" w:cs="Times New Roman"/>
          <w:b/>
          <w:sz w:val="28"/>
          <w:szCs w:val="28"/>
        </w:rPr>
        <w:t>организации обучения</w:t>
      </w:r>
    </w:p>
    <w:p w14:paraId="5DF04B72" w14:textId="77777777" w:rsidR="00AA758C" w:rsidRDefault="00E1307B" w:rsidP="00270975">
      <w:pPr>
        <w:pStyle w:val="aa"/>
        <w:tabs>
          <w:tab w:val="left" w:pos="0"/>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w:t>
      </w:r>
      <w:r w:rsidRPr="008F7035">
        <w:rPr>
          <w:rFonts w:ascii="Times New Roman" w:hAnsi="Times New Roman" w:cs="Times New Roman"/>
          <w:sz w:val="28"/>
          <w:szCs w:val="28"/>
        </w:rPr>
        <w:t>«</w:t>
      </w:r>
      <w:r>
        <w:rPr>
          <w:rFonts w:ascii="Times New Roman" w:hAnsi="Times New Roman" w:cs="Times New Roman"/>
          <w:sz w:val="28"/>
          <w:szCs w:val="28"/>
        </w:rPr>
        <w:t>Летний волан</w:t>
      </w:r>
      <w:r w:rsidRPr="008F7035">
        <w:rPr>
          <w:rFonts w:ascii="Times New Roman" w:hAnsi="Times New Roman" w:cs="Times New Roman"/>
          <w:sz w:val="28"/>
          <w:szCs w:val="28"/>
        </w:rPr>
        <w:t xml:space="preserve">» </w:t>
      </w:r>
      <w:r>
        <w:rPr>
          <w:rFonts w:ascii="Times New Roman" w:hAnsi="Times New Roman" w:cs="Times New Roman"/>
          <w:sz w:val="28"/>
          <w:szCs w:val="28"/>
        </w:rPr>
        <w:t>нацелена на физическое самосовершенствование детей</w:t>
      </w:r>
      <w:r w:rsidR="00AA758C">
        <w:rPr>
          <w:rFonts w:ascii="Times New Roman" w:hAnsi="Times New Roman" w:cs="Times New Roman"/>
          <w:sz w:val="28"/>
          <w:szCs w:val="28"/>
        </w:rPr>
        <w:t xml:space="preserve">, в том числе </w:t>
      </w:r>
      <w:r w:rsidR="009B3D3E" w:rsidRPr="009B3D3E">
        <w:rPr>
          <w:rFonts w:ascii="Times New Roman" w:hAnsi="Times New Roman" w:cs="Times New Roman"/>
          <w:sz w:val="28"/>
          <w:szCs w:val="28"/>
        </w:rPr>
        <w:t>с ОВЗ</w:t>
      </w:r>
      <w:r>
        <w:rPr>
          <w:rFonts w:ascii="Times New Roman" w:hAnsi="Times New Roman" w:cs="Times New Roman"/>
          <w:sz w:val="28"/>
          <w:szCs w:val="28"/>
        </w:rPr>
        <w:t xml:space="preserve"> в условиях загородного оздоровительного лагеря. В ней использованы эффективные формы и методы работы с детьми и мероприятия, обеспечивающую работу с детьми</w:t>
      </w:r>
      <w:r w:rsidR="00AA758C">
        <w:rPr>
          <w:rFonts w:ascii="Times New Roman" w:hAnsi="Times New Roman" w:cs="Times New Roman"/>
          <w:sz w:val="28"/>
          <w:szCs w:val="28"/>
        </w:rPr>
        <w:t>:</w:t>
      </w:r>
    </w:p>
    <w:p w14:paraId="668B2F3A" w14:textId="77777777" w:rsidR="00AA758C" w:rsidRDefault="009B3D3E" w:rsidP="000E3065">
      <w:pPr>
        <w:pStyle w:val="aa"/>
        <w:numPr>
          <w:ilvl w:val="0"/>
          <w:numId w:val="14"/>
        </w:numPr>
        <w:tabs>
          <w:tab w:val="left" w:pos="0"/>
        </w:tabs>
        <w:spacing w:after="0" w:line="276" w:lineRule="auto"/>
        <w:ind w:left="0" w:firstLine="709"/>
        <w:jc w:val="both"/>
        <w:rPr>
          <w:rFonts w:ascii="Times New Roman" w:hAnsi="Times New Roman" w:cs="Times New Roman"/>
          <w:sz w:val="28"/>
          <w:szCs w:val="28"/>
        </w:rPr>
      </w:pPr>
      <w:r w:rsidRPr="009B3D3E">
        <w:rPr>
          <w:rFonts w:ascii="Times New Roman" w:hAnsi="Times New Roman" w:cs="Times New Roman"/>
          <w:sz w:val="28"/>
          <w:szCs w:val="28"/>
        </w:rPr>
        <w:t>познавательные игры-викторины</w:t>
      </w:r>
      <w:r w:rsidR="009F43BA">
        <w:rPr>
          <w:rFonts w:ascii="Times New Roman" w:hAnsi="Times New Roman" w:cs="Times New Roman"/>
          <w:sz w:val="28"/>
          <w:szCs w:val="28"/>
        </w:rPr>
        <w:t xml:space="preserve">, </w:t>
      </w:r>
      <w:proofErr w:type="spellStart"/>
      <w:r w:rsidR="009F43BA">
        <w:rPr>
          <w:rFonts w:ascii="Times New Roman" w:hAnsi="Times New Roman" w:cs="Times New Roman"/>
          <w:sz w:val="28"/>
          <w:szCs w:val="28"/>
        </w:rPr>
        <w:t>квизы</w:t>
      </w:r>
      <w:proofErr w:type="spellEnd"/>
      <w:r w:rsidRPr="009B3D3E">
        <w:rPr>
          <w:rFonts w:ascii="Times New Roman" w:hAnsi="Times New Roman" w:cs="Times New Roman"/>
          <w:sz w:val="28"/>
          <w:szCs w:val="28"/>
        </w:rPr>
        <w:t xml:space="preserve">; </w:t>
      </w:r>
    </w:p>
    <w:p w14:paraId="049FA39C" w14:textId="77777777" w:rsidR="00AA758C" w:rsidRDefault="009B3D3E" w:rsidP="000E3065">
      <w:pPr>
        <w:pStyle w:val="aa"/>
        <w:numPr>
          <w:ilvl w:val="0"/>
          <w:numId w:val="14"/>
        </w:numPr>
        <w:tabs>
          <w:tab w:val="left" w:pos="0"/>
        </w:tabs>
        <w:spacing w:after="0" w:line="276" w:lineRule="auto"/>
        <w:ind w:left="0" w:firstLine="709"/>
        <w:jc w:val="both"/>
        <w:rPr>
          <w:rFonts w:ascii="Times New Roman" w:hAnsi="Times New Roman" w:cs="Times New Roman"/>
          <w:sz w:val="28"/>
          <w:szCs w:val="28"/>
        </w:rPr>
      </w:pPr>
      <w:r w:rsidRPr="009B3D3E">
        <w:rPr>
          <w:rFonts w:ascii="Times New Roman" w:hAnsi="Times New Roman" w:cs="Times New Roman"/>
          <w:sz w:val="28"/>
          <w:szCs w:val="28"/>
        </w:rPr>
        <w:t>спортивные игры и соревнования</w:t>
      </w:r>
      <w:r w:rsidR="009F43BA">
        <w:rPr>
          <w:rFonts w:ascii="Times New Roman" w:hAnsi="Times New Roman" w:cs="Times New Roman"/>
          <w:sz w:val="28"/>
          <w:szCs w:val="28"/>
        </w:rPr>
        <w:t>, эстафеты</w:t>
      </w:r>
      <w:r w:rsidRPr="009B3D3E">
        <w:rPr>
          <w:rFonts w:ascii="Times New Roman" w:hAnsi="Times New Roman" w:cs="Times New Roman"/>
          <w:sz w:val="28"/>
          <w:szCs w:val="28"/>
        </w:rPr>
        <w:t xml:space="preserve">; </w:t>
      </w:r>
    </w:p>
    <w:p w14:paraId="7B543B7C" w14:textId="77777777" w:rsidR="00AA758C" w:rsidRDefault="009F43BA" w:rsidP="000E3065">
      <w:pPr>
        <w:pStyle w:val="aa"/>
        <w:numPr>
          <w:ilvl w:val="0"/>
          <w:numId w:val="14"/>
        </w:numPr>
        <w:tabs>
          <w:tab w:val="left" w:pos="0"/>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настольные игры</w:t>
      </w:r>
      <w:r w:rsidR="009B3D3E" w:rsidRPr="009B3D3E">
        <w:rPr>
          <w:rFonts w:ascii="Times New Roman" w:hAnsi="Times New Roman" w:cs="Times New Roman"/>
          <w:sz w:val="28"/>
          <w:szCs w:val="28"/>
        </w:rPr>
        <w:t xml:space="preserve">; </w:t>
      </w:r>
    </w:p>
    <w:p w14:paraId="697AFD81" w14:textId="77777777" w:rsidR="00AA758C" w:rsidRDefault="009F43BA" w:rsidP="000E3065">
      <w:pPr>
        <w:pStyle w:val="aa"/>
        <w:numPr>
          <w:ilvl w:val="0"/>
          <w:numId w:val="14"/>
        </w:numPr>
        <w:tabs>
          <w:tab w:val="left" w:pos="0"/>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творческие конкурсы</w:t>
      </w:r>
      <w:r w:rsidR="00270975">
        <w:rPr>
          <w:rFonts w:ascii="Times New Roman" w:hAnsi="Times New Roman" w:cs="Times New Roman"/>
          <w:sz w:val="28"/>
          <w:szCs w:val="28"/>
        </w:rPr>
        <w:t>.</w:t>
      </w:r>
    </w:p>
    <w:p w14:paraId="2E5C28A3" w14:textId="77777777" w:rsidR="009B3D3E" w:rsidRDefault="00BD50E5" w:rsidP="00270975">
      <w:pPr>
        <w:pStyle w:val="aa"/>
        <w:tabs>
          <w:tab w:val="left" w:pos="0"/>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Виды занятий по программе: </w:t>
      </w:r>
      <w:r w:rsidR="009B3D3E" w:rsidRPr="009B3D3E">
        <w:rPr>
          <w:rFonts w:ascii="Times New Roman" w:hAnsi="Times New Roman" w:cs="Times New Roman"/>
          <w:sz w:val="28"/>
          <w:szCs w:val="28"/>
        </w:rPr>
        <w:t>индивидуальные и групповые занятия</w:t>
      </w:r>
      <w:r w:rsidR="009F43BA">
        <w:rPr>
          <w:rFonts w:ascii="Times New Roman" w:hAnsi="Times New Roman" w:cs="Times New Roman"/>
          <w:sz w:val="28"/>
          <w:szCs w:val="28"/>
        </w:rPr>
        <w:t>, тренировки</w:t>
      </w:r>
      <w:r>
        <w:rPr>
          <w:rFonts w:ascii="Times New Roman" w:hAnsi="Times New Roman" w:cs="Times New Roman"/>
          <w:sz w:val="28"/>
          <w:szCs w:val="28"/>
        </w:rPr>
        <w:t>, самостоятельная работа, работа в парах, игровая деятельность.</w:t>
      </w:r>
    </w:p>
    <w:p w14:paraId="208FC8D6" w14:textId="77777777" w:rsidR="00FD7DD1" w:rsidRPr="00FD7DD1" w:rsidRDefault="00FD7DD1" w:rsidP="00FD7DD1">
      <w:pPr>
        <w:tabs>
          <w:tab w:val="left" w:pos="0"/>
        </w:tabs>
        <w:spacing w:after="0" w:line="276" w:lineRule="auto"/>
        <w:jc w:val="both"/>
        <w:rPr>
          <w:rFonts w:ascii="Times New Roman" w:hAnsi="Times New Roman" w:cs="Times New Roman"/>
          <w:b/>
          <w:sz w:val="28"/>
          <w:szCs w:val="28"/>
        </w:rPr>
      </w:pPr>
    </w:p>
    <w:p w14:paraId="4718887E" w14:textId="77777777" w:rsidR="00734E97" w:rsidRPr="00C95508" w:rsidRDefault="00734E97" w:rsidP="000E3065">
      <w:pPr>
        <w:pStyle w:val="aa"/>
        <w:numPr>
          <w:ilvl w:val="0"/>
          <w:numId w:val="10"/>
        </w:numPr>
        <w:tabs>
          <w:tab w:val="left" w:pos="0"/>
        </w:tabs>
        <w:spacing w:after="0" w:line="276" w:lineRule="auto"/>
        <w:ind w:left="0" w:firstLine="0"/>
        <w:jc w:val="center"/>
        <w:rPr>
          <w:rFonts w:ascii="Times New Roman" w:hAnsi="Times New Roman" w:cs="Times New Roman"/>
          <w:b/>
          <w:sz w:val="28"/>
          <w:szCs w:val="28"/>
        </w:rPr>
      </w:pPr>
      <w:r w:rsidRPr="00C95508">
        <w:rPr>
          <w:rFonts w:ascii="Times New Roman" w:hAnsi="Times New Roman" w:cs="Times New Roman"/>
          <w:b/>
          <w:sz w:val="28"/>
          <w:szCs w:val="28"/>
        </w:rPr>
        <w:t>Цели и задачи</w:t>
      </w:r>
    </w:p>
    <w:p w14:paraId="13391FF2" w14:textId="77777777" w:rsidR="00C95508" w:rsidRPr="008F7035" w:rsidRDefault="00C95508" w:rsidP="002F61E7">
      <w:pPr>
        <w:tabs>
          <w:tab w:val="left" w:pos="0"/>
        </w:tabs>
        <w:spacing w:after="0" w:line="276" w:lineRule="auto"/>
        <w:ind w:firstLine="709"/>
        <w:jc w:val="both"/>
        <w:rPr>
          <w:rFonts w:ascii="Times New Roman" w:hAnsi="Times New Roman" w:cs="Times New Roman"/>
          <w:sz w:val="28"/>
          <w:szCs w:val="28"/>
        </w:rPr>
      </w:pPr>
      <w:r w:rsidRPr="00C95508">
        <w:rPr>
          <w:rFonts w:ascii="Times New Roman" w:hAnsi="Times New Roman" w:cs="Times New Roman"/>
          <w:b/>
          <w:sz w:val="28"/>
          <w:szCs w:val="28"/>
        </w:rPr>
        <w:t>Цель:</w:t>
      </w:r>
      <w:r>
        <w:rPr>
          <w:rFonts w:ascii="Times New Roman" w:hAnsi="Times New Roman" w:cs="Times New Roman"/>
          <w:sz w:val="28"/>
          <w:szCs w:val="28"/>
        </w:rPr>
        <w:t xml:space="preserve"> с</w:t>
      </w:r>
      <w:r w:rsidRPr="00C95508">
        <w:rPr>
          <w:rFonts w:ascii="Times New Roman" w:hAnsi="Times New Roman" w:cs="Times New Roman"/>
          <w:sz w:val="28"/>
          <w:szCs w:val="28"/>
        </w:rPr>
        <w:t xml:space="preserve">оздание благоприятных условий для укрепления здоровья и организации досуга </w:t>
      </w:r>
      <w:r w:rsidR="00BD50E5">
        <w:rPr>
          <w:rFonts w:ascii="Times New Roman" w:hAnsi="Times New Roman" w:cs="Times New Roman"/>
          <w:sz w:val="28"/>
          <w:szCs w:val="28"/>
        </w:rPr>
        <w:t>детей</w:t>
      </w:r>
      <w:r>
        <w:rPr>
          <w:rFonts w:ascii="Times New Roman" w:hAnsi="Times New Roman" w:cs="Times New Roman"/>
          <w:sz w:val="28"/>
          <w:szCs w:val="28"/>
        </w:rPr>
        <w:t>, в том числе с ОВЗ,</w:t>
      </w:r>
      <w:r w:rsidRPr="00C95508">
        <w:rPr>
          <w:rFonts w:ascii="Times New Roman" w:hAnsi="Times New Roman" w:cs="Times New Roman"/>
          <w:sz w:val="28"/>
          <w:szCs w:val="28"/>
        </w:rPr>
        <w:t xml:space="preserve"> </w:t>
      </w:r>
      <w:r w:rsidRPr="0007168F">
        <w:rPr>
          <w:rFonts w:ascii="Times New Roman" w:hAnsi="Times New Roman" w:cs="Times New Roman"/>
          <w:sz w:val="28"/>
          <w:szCs w:val="28"/>
        </w:rPr>
        <w:t xml:space="preserve">а также воспитательной среды, способствующей раскрытию и развитию </w:t>
      </w:r>
      <w:r>
        <w:rPr>
          <w:rFonts w:ascii="Times New Roman" w:hAnsi="Times New Roman" w:cs="Times New Roman"/>
          <w:sz w:val="28"/>
          <w:szCs w:val="28"/>
        </w:rPr>
        <w:t xml:space="preserve">интеллектуального, физического </w:t>
      </w:r>
      <w:r w:rsidRPr="0007168F">
        <w:rPr>
          <w:rFonts w:ascii="Times New Roman" w:hAnsi="Times New Roman" w:cs="Times New Roman"/>
          <w:sz w:val="28"/>
          <w:szCs w:val="28"/>
        </w:rPr>
        <w:t>потенциала детей</w:t>
      </w:r>
      <w:r>
        <w:rPr>
          <w:rFonts w:ascii="Times New Roman" w:hAnsi="Times New Roman" w:cs="Times New Roman"/>
          <w:sz w:val="28"/>
          <w:szCs w:val="28"/>
        </w:rPr>
        <w:t xml:space="preserve">; </w:t>
      </w:r>
      <w:r w:rsidRPr="008F7035">
        <w:rPr>
          <w:rFonts w:ascii="Times New Roman" w:hAnsi="Times New Roman" w:cs="Times New Roman"/>
          <w:sz w:val="28"/>
          <w:szCs w:val="28"/>
        </w:rPr>
        <w:t>форм</w:t>
      </w:r>
      <w:r>
        <w:rPr>
          <w:rFonts w:ascii="Times New Roman" w:hAnsi="Times New Roman" w:cs="Times New Roman"/>
          <w:sz w:val="28"/>
          <w:szCs w:val="28"/>
        </w:rPr>
        <w:t>ирование здоровой разносторонне</w:t>
      </w:r>
      <w:r w:rsidRPr="008F7035">
        <w:rPr>
          <w:rFonts w:ascii="Times New Roman" w:hAnsi="Times New Roman" w:cs="Times New Roman"/>
          <w:sz w:val="28"/>
          <w:szCs w:val="28"/>
        </w:rPr>
        <w:t xml:space="preserve"> развитой личности через</w:t>
      </w:r>
      <w:r>
        <w:rPr>
          <w:rFonts w:ascii="Times New Roman" w:hAnsi="Times New Roman" w:cs="Times New Roman"/>
          <w:sz w:val="28"/>
          <w:szCs w:val="28"/>
        </w:rPr>
        <w:t xml:space="preserve"> </w:t>
      </w:r>
      <w:r w:rsidRPr="008F7035">
        <w:rPr>
          <w:rFonts w:ascii="Times New Roman" w:hAnsi="Times New Roman" w:cs="Times New Roman"/>
          <w:sz w:val="28"/>
          <w:szCs w:val="28"/>
        </w:rPr>
        <w:t>спортивно-тренировочную, игровую и познавательную деятельности.</w:t>
      </w:r>
    </w:p>
    <w:p w14:paraId="118B360C" w14:textId="77777777" w:rsidR="006A60B0" w:rsidRPr="007C77CF" w:rsidRDefault="00C95508" w:rsidP="002F61E7">
      <w:pPr>
        <w:tabs>
          <w:tab w:val="left" w:pos="0"/>
        </w:tabs>
        <w:spacing w:after="0" w:line="276" w:lineRule="auto"/>
        <w:ind w:firstLine="709"/>
        <w:jc w:val="both"/>
        <w:rPr>
          <w:rFonts w:ascii="Times New Roman" w:hAnsi="Times New Roman" w:cs="Times New Roman"/>
          <w:b/>
          <w:sz w:val="28"/>
          <w:szCs w:val="28"/>
        </w:rPr>
      </w:pPr>
      <w:r w:rsidRPr="007C77CF">
        <w:rPr>
          <w:rFonts w:ascii="Times New Roman" w:hAnsi="Times New Roman" w:cs="Times New Roman"/>
          <w:b/>
          <w:sz w:val="28"/>
          <w:szCs w:val="28"/>
        </w:rPr>
        <w:t xml:space="preserve">Задачи: </w:t>
      </w:r>
    </w:p>
    <w:p w14:paraId="24A52781" w14:textId="77777777" w:rsidR="00E76310" w:rsidRPr="002F61E7" w:rsidRDefault="00E76310" w:rsidP="000E3065">
      <w:pPr>
        <w:pStyle w:val="aa"/>
        <w:numPr>
          <w:ilvl w:val="0"/>
          <w:numId w:val="15"/>
        </w:numPr>
        <w:tabs>
          <w:tab w:val="left" w:pos="0"/>
        </w:tabs>
        <w:spacing w:after="0" w:line="276" w:lineRule="auto"/>
        <w:ind w:left="0" w:firstLine="709"/>
        <w:jc w:val="both"/>
        <w:rPr>
          <w:rFonts w:ascii="Times New Roman" w:hAnsi="Times New Roman" w:cs="Times New Roman"/>
          <w:sz w:val="28"/>
          <w:szCs w:val="28"/>
        </w:rPr>
      </w:pPr>
      <w:r w:rsidRPr="002F61E7">
        <w:rPr>
          <w:rFonts w:ascii="Times New Roman" w:hAnsi="Times New Roman" w:cs="Times New Roman"/>
          <w:sz w:val="28"/>
          <w:szCs w:val="28"/>
        </w:rPr>
        <w:t xml:space="preserve">создать условия для комфортного проживания и развития компетентности </w:t>
      </w:r>
      <w:proofErr w:type="spellStart"/>
      <w:r w:rsidRPr="002F61E7">
        <w:rPr>
          <w:rFonts w:ascii="Times New Roman" w:hAnsi="Times New Roman" w:cs="Times New Roman"/>
          <w:sz w:val="28"/>
          <w:szCs w:val="28"/>
        </w:rPr>
        <w:t>нормотипичных</w:t>
      </w:r>
      <w:proofErr w:type="spellEnd"/>
      <w:r w:rsidRPr="002F61E7">
        <w:rPr>
          <w:rFonts w:ascii="Times New Roman" w:hAnsi="Times New Roman" w:cs="Times New Roman"/>
          <w:sz w:val="28"/>
          <w:szCs w:val="28"/>
        </w:rPr>
        <w:t xml:space="preserve"> детей и детей с ОВЗ в принятии решений на основе активного включения в социально значимую, спортивную и оздоровительную деятельность в разных сообществах и образовательных пространствах детского лагеря;</w:t>
      </w:r>
    </w:p>
    <w:p w14:paraId="6EE93BBA" w14:textId="77777777" w:rsidR="00E76310" w:rsidRPr="002F61E7" w:rsidRDefault="00E76310" w:rsidP="000E3065">
      <w:pPr>
        <w:pStyle w:val="aa"/>
        <w:numPr>
          <w:ilvl w:val="0"/>
          <w:numId w:val="15"/>
        </w:numPr>
        <w:tabs>
          <w:tab w:val="left" w:pos="0"/>
        </w:tabs>
        <w:spacing w:after="0" w:line="276" w:lineRule="auto"/>
        <w:ind w:left="0" w:firstLine="709"/>
        <w:jc w:val="both"/>
        <w:rPr>
          <w:rFonts w:ascii="Times New Roman" w:hAnsi="Times New Roman" w:cs="Times New Roman"/>
          <w:sz w:val="28"/>
          <w:szCs w:val="28"/>
        </w:rPr>
      </w:pPr>
      <w:r w:rsidRPr="002F61E7">
        <w:rPr>
          <w:rFonts w:ascii="Times New Roman" w:hAnsi="Times New Roman" w:cs="Times New Roman"/>
          <w:sz w:val="28"/>
          <w:szCs w:val="28"/>
        </w:rPr>
        <w:lastRenderedPageBreak/>
        <w:t xml:space="preserve">приобщать </w:t>
      </w:r>
      <w:r w:rsidR="00BD50E5">
        <w:rPr>
          <w:rFonts w:ascii="Times New Roman" w:hAnsi="Times New Roman" w:cs="Times New Roman"/>
          <w:sz w:val="28"/>
          <w:szCs w:val="28"/>
        </w:rPr>
        <w:t>детей</w:t>
      </w:r>
      <w:r w:rsidRPr="002F61E7">
        <w:rPr>
          <w:rFonts w:ascii="Times New Roman" w:hAnsi="Times New Roman" w:cs="Times New Roman"/>
          <w:sz w:val="28"/>
          <w:szCs w:val="28"/>
        </w:rPr>
        <w:t>, в том числе с ОВЗ, к здоровому образу жизни, как одному из условий личной и социальной успешности;</w:t>
      </w:r>
    </w:p>
    <w:p w14:paraId="04A553CC" w14:textId="77777777" w:rsidR="006A60B0" w:rsidRPr="002F61E7" w:rsidRDefault="00C95508" w:rsidP="000E3065">
      <w:pPr>
        <w:pStyle w:val="aa"/>
        <w:numPr>
          <w:ilvl w:val="0"/>
          <w:numId w:val="15"/>
        </w:numPr>
        <w:tabs>
          <w:tab w:val="left" w:pos="0"/>
        </w:tabs>
        <w:spacing w:after="0" w:line="276" w:lineRule="auto"/>
        <w:ind w:left="0" w:firstLine="709"/>
        <w:jc w:val="both"/>
        <w:rPr>
          <w:rFonts w:ascii="Times New Roman" w:hAnsi="Times New Roman" w:cs="Times New Roman"/>
          <w:sz w:val="28"/>
          <w:szCs w:val="28"/>
        </w:rPr>
      </w:pPr>
      <w:r w:rsidRPr="002F61E7">
        <w:rPr>
          <w:rFonts w:ascii="Times New Roman" w:hAnsi="Times New Roman" w:cs="Times New Roman"/>
          <w:sz w:val="28"/>
          <w:szCs w:val="28"/>
        </w:rPr>
        <w:t>созда</w:t>
      </w:r>
      <w:r w:rsidR="00E76310" w:rsidRPr="002F61E7">
        <w:rPr>
          <w:rFonts w:ascii="Times New Roman" w:hAnsi="Times New Roman" w:cs="Times New Roman"/>
          <w:sz w:val="28"/>
          <w:szCs w:val="28"/>
        </w:rPr>
        <w:t>ть</w:t>
      </w:r>
      <w:r w:rsidRPr="002F61E7">
        <w:rPr>
          <w:rFonts w:ascii="Times New Roman" w:hAnsi="Times New Roman" w:cs="Times New Roman"/>
          <w:sz w:val="28"/>
          <w:szCs w:val="28"/>
        </w:rPr>
        <w:t xml:space="preserve"> благоприятных услови</w:t>
      </w:r>
      <w:r w:rsidR="00E76310" w:rsidRPr="002F61E7">
        <w:rPr>
          <w:rFonts w:ascii="Times New Roman" w:hAnsi="Times New Roman" w:cs="Times New Roman"/>
          <w:sz w:val="28"/>
          <w:szCs w:val="28"/>
        </w:rPr>
        <w:t>я</w:t>
      </w:r>
      <w:r w:rsidRPr="002F61E7">
        <w:rPr>
          <w:rFonts w:ascii="Times New Roman" w:hAnsi="Times New Roman" w:cs="Times New Roman"/>
          <w:sz w:val="28"/>
          <w:szCs w:val="28"/>
        </w:rPr>
        <w:t xml:space="preserve"> для реабилитации и укрепления здоровья детей, </w:t>
      </w:r>
      <w:r w:rsidR="00E76310" w:rsidRPr="002F61E7">
        <w:rPr>
          <w:rFonts w:ascii="Times New Roman" w:hAnsi="Times New Roman" w:cs="Times New Roman"/>
          <w:sz w:val="28"/>
          <w:szCs w:val="28"/>
        </w:rPr>
        <w:t>в том числе с ОВЗ, использовать</w:t>
      </w:r>
      <w:r w:rsidRPr="002F61E7">
        <w:rPr>
          <w:rFonts w:ascii="Times New Roman" w:hAnsi="Times New Roman" w:cs="Times New Roman"/>
          <w:sz w:val="28"/>
          <w:szCs w:val="28"/>
        </w:rPr>
        <w:t xml:space="preserve"> окружающ</w:t>
      </w:r>
      <w:r w:rsidR="00E76310" w:rsidRPr="002F61E7">
        <w:rPr>
          <w:rFonts w:ascii="Times New Roman" w:hAnsi="Times New Roman" w:cs="Times New Roman"/>
          <w:sz w:val="28"/>
          <w:szCs w:val="28"/>
        </w:rPr>
        <w:t>ую</w:t>
      </w:r>
      <w:r w:rsidRPr="002F61E7">
        <w:rPr>
          <w:rFonts w:ascii="Times New Roman" w:hAnsi="Times New Roman" w:cs="Times New Roman"/>
          <w:sz w:val="28"/>
          <w:szCs w:val="28"/>
        </w:rPr>
        <w:t xml:space="preserve"> природ</w:t>
      </w:r>
      <w:r w:rsidR="00E76310" w:rsidRPr="002F61E7">
        <w:rPr>
          <w:rFonts w:ascii="Times New Roman" w:hAnsi="Times New Roman" w:cs="Times New Roman"/>
          <w:sz w:val="28"/>
          <w:szCs w:val="28"/>
        </w:rPr>
        <w:t>у</w:t>
      </w:r>
      <w:r w:rsidRPr="002F61E7">
        <w:rPr>
          <w:rFonts w:ascii="Times New Roman" w:hAnsi="Times New Roman" w:cs="Times New Roman"/>
          <w:sz w:val="28"/>
          <w:szCs w:val="28"/>
        </w:rPr>
        <w:t xml:space="preserve"> в качестве источника оздоровления реб</w:t>
      </w:r>
      <w:r w:rsidR="00875E3B">
        <w:rPr>
          <w:rFonts w:ascii="Times New Roman" w:hAnsi="Times New Roman" w:cs="Times New Roman"/>
          <w:sz w:val="28"/>
          <w:szCs w:val="28"/>
        </w:rPr>
        <w:t>е</w:t>
      </w:r>
      <w:r w:rsidRPr="002F61E7">
        <w:rPr>
          <w:rFonts w:ascii="Times New Roman" w:hAnsi="Times New Roman" w:cs="Times New Roman"/>
          <w:sz w:val="28"/>
          <w:szCs w:val="28"/>
        </w:rPr>
        <w:t xml:space="preserve">нка; </w:t>
      </w:r>
    </w:p>
    <w:p w14:paraId="558C6B16" w14:textId="77777777" w:rsidR="006A60B0" w:rsidRPr="002F61E7" w:rsidRDefault="00C95508" w:rsidP="000E3065">
      <w:pPr>
        <w:pStyle w:val="aa"/>
        <w:numPr>
          <w:ilvl w:val="0"/>
          <w:numId w:val="15"/>
        </w:numPr>
        <w:tabs>
          <w:tab w:val="left" w:pos="0"/>
        </w:tabs>
        <w:spacing w:after="0" w:line="276" w:lineRule="auto"/>
        <w:ind w:left="0" w:firstLine="709"/>
        <w:jc w:val="both"/>
        <w:rPr>
          <w:rFonts w:ascii="Times New Roman" w:hAnsi="Times New Roman" w:cs="Times New Roman"/>
          <w:sz w:val="28"/>
          <w:szCs w:val="28"/>
        </w:rPr>
      </w:pPr>
      <w:r w:rsidRPr="002F61E7">
        <w:rPr>
          <w:rFonts w:ascii="Times New Roman" w:hAnsi="Times New Roman" w:cs="Times New Roman"/>
          <w:sz w:val="28"/>
          <w:szCs w:val="28"/>
        </w:rPr>
        <w:t>организ</w:t>
      </w:r>
      <w:r w:rsidR="00E76310" w:rsidRPr="002F61E7">
        <w:rPr>
          <w:rFonts w:ascii="Times New Roman" w:hAnsi="Times New Roman" w:cs="Times New Roman"/>
          <w:sz w:val="28"/>
          <w:szCs w:val="28"/>
        </w:rPr>
        <w:t>овать среду</w:t>
      </w:r>
      <w:r w:rsidRPr="002F61E7">
        <w:rPr>
          <w:rFonts w:ascii="Times New Roman" w:hAnsi="Times New Roman" w:cs="Times New Roman"/>
          <w:sz w:val="28"/>
          <w:szCs w:val="28"/>
        </w:rPr>
        <w:t>, предоставляющ</w:t>
      </w:r>
      <w:r w:rsidR="00E76310" w:rsidRPr="002F61E7">
        <w:rPr>
          <w:rFonts w:ascii="Times New Roman" w:hAnsi="Times New Roman" w:cs="Times New Roman"/>
          <w:sz w:val="28"/>
          <w:szCs w:val="28"/>
        </w:rPr>
        <w:t>ую</w:t>
      </w:r>
      <w:r w:rsidRPr="002F61E7">
        <w:rPr>
          <w:rFonts w:ascii="Times New Roman" w:hAnsi="Times New Roman" w:cs="Times New Roman"/>
          <w:sz w:val="28"/>
          <w:szCs w:val="28"/>
        </w:rPr>
        <w:t xml:space="preserve"> </w:t>
      </w:r>
      <w:r w:rsidR="00E76310" w:rsidRPr="002F61E7">
        <w:rPr>
          <w:rFonts w:ascii="Times New Roman" w:hAnsi="Times New Roman" w:cs="Times New Roman"/>
          <w:sz w:val="28"/>
          <w:szCs w:val="28"/>
        </w:rPr>
        <w:t>детям</w:t>
      </w:r>
      <w:r w:rsidRPr="002F61E7">
        <w:rPr>
          <w:rFonts w:ascii="Times New Roman" w:hAnsi="Times New Roman" w:cs="Times New Roman"/>
          <w:sz w:val="28"/>
          <w:szCs w:val="28"/>
        </w:rPr>
        <w:t xml:space="preserve"> возможность для самореализации на индивидуальном личностном потенциале.</w:t>
      </w:r>
    </w:p>
    <w:p w14:paraId="06F50AC1" w14:textId="77777777" w:rsidR="002F61E7" w:rsidRPr="002F61E7" w:rsidRDefault="002F61E7" w:rsidP="000E3065">
      <w:pPr>
        <w:pStyle w:val="aa"/>
        <w:numPr>
          <w:ilvl w:val="0"/>
          <w:numId w:val="15"/>
        </w:numPr>
        <w:tabs>
          <w:tab w:val="left" w:pos="0"/>
        </w:tabs>
        <w:spacing w:after="0" w:line="276" w:lineRule="auto"/>
        <w:ind w:left="0" w:firstLine="709"/>
        <w:jc w:val="both"/>
        <w:rPr>
          <w:rFonts w:ascii="Times New Roman" w:hAnsi="Times New Roman" w:cs="Times New Roman"/>
          <w:sz w:val="28"/>
          <w:szCs w:val="28"/>
        </w:rPr>
      </w:pPr>
      <w:r w:rsidRPr="002F61E7">
        <w:rPr>
          <w:rFonts w:ascii="Times New Roman" w:hAnsi="Times New Roman" w:cs="Times New Roman"/>
          <w:sz w:val="28"/>
          <w:szCs w:val="28"/>
        </w:rPr>
        <w:t>поддерж</w:t>
      </w:r>
      <w:r w:rsidR="00875E3B">
        <w:rPr>
          <w:rFonts w:ascii="Times New Roman" w:hAnsi="Times New Roman" w:cs="Times New Roman"/>
          <w:sz w:val="28"/>
          <w:szCs w:val="28"/>
        </w:rPr>
        <w:t xml:space="preserve">ивать спортивно-одаренных детей, в том числе с ОВЗ, </w:t>
      </w:r>
      <w:r w:rsidRPr="002F61E7">
        <w:rPr>
          <w:rFonts w:ascii="Times New Roman" w:hAnsi="Times New Roman" w:cs="Times New Roman"/>
          <w:sz w:val="28"/>
          <w:szCs w:val="28"/>
        </w:rPr>
        <w:t>для реализации их интересов и потребностей в саморазвитии в избранном виде спорта (бадминтон);</w:t>
      </w:r>
    </w:p>
    <w:p w14:paraId="01AA46D7" w14:textId="77777777" w:rsidR="002F61E7" w:rsidRPr="002F61E7" w:rsidRDefault="002F61E7" w:rsidP="000E3065">
      <w:pPr>
        <w:pStyle w:val="aa"/>
        <w:numPr>
          <w:ilvl w:val="0"/>
          <w:numId w:val="15"/>
        </w:numPr>
        <w:tabs>
          <w:tab w:val="left" w:pos="0"/>
        </w:tabs>
        <w:spacing w:after="0" w:line="276" w:lineRule="auto"/>
        <w:ind w:left="0" w:firstLine="709"/>
        <w:jc w:val="both"/>
        <w:rPr>
          <w:rFonts w:ascii="Times New Roman" w:hAnsi="Times New Roman" w:cs="Times New Roman"/>
          <w:sz w:val="28"/>
          <w:szCs w:val="28"/>
        </w:rPr>
      </w:pPr>
      <w:r w:rsidRPr="002F61E7">
        <w:rPr>
          <w:rFonts w:ascii="Times New Roman" w:hAnsi="Times New Roman" w:cs="Times New Roman"/>
          <w:sz w:val="28"/>
          <w:szCs w:val="28"/>
        </w:rPr>
        <w:t>формировать навыки межличностного и группового общения среди обучающихся посредством тренингов и игр с педагогом-психологом;</w:t>
      </w:r>
    </w:p>
    <w:p w14:paraId="7C6C4679" w14:textId="77777777" w:rsidR="002F61E7" w:rsidRPr="002F61E7" w:rsidRDefault="002F61E7" w:rsidP="000E3065">
      <w:pPr>
        <w:pStyle w:val="aa"/>
        <w:numPr>
          <w:ilvl w:val="0"/>
          <w:numId w:val="15"/>
        </w:numPr>
        <w:tabs>
          <w:tab w:val="left" w:pos="0"/>
        </w:tabs>
        <w:spacing w:after="0" w:line="276" w:lineRule="auto"/>
        <w:ind w:left="0" w:firstLine="709"/>
        <w:jc w:val="both"/>
        <w:rPr>
          <w:rFonts w:ascii="Times New Roman" w:hAnsi="Times New Roman" w:cs="Times New Roman"/>
          <w:sz w:val="28"/>
          <w:szCs w:val="28"/>
        </w:rPr>
      </w:pPr>
      <w:r w:rsidRPr="002F61E7">
        <w:rPr>
          <w:rFonts w:ascii="Times New Roman" w:hAnsi="Times New Roman" w:cs="Times New Roman"/>
          <w:sz w:val="28"/>
          <w:szCs w:val="28"/>
        </w:rPr>
        <w:t>поддерживать потребность детей в общении, дружбе, в совместной спортивной и творческой деятельности.</w:t>
      </w:r>
    </w:p>
    <w:p w14:paraId="60D87BC7" w14:textId="77777777" w:rsidR="00C95508" w:rsidRPr="002F61E7" w:rsidRDefault="00C95508" w:rsidP="002F61E7">
      <w:pPr>
        <w:tabs>
          <w:tab w:val="left" w:pos="0"/>
        </w:tabs>
        <w:spacing w:after="0" w:line="276" w:lineRule="auto"/>
        <w:ind w:firstLine="709"/>
        <w:jc w:val="center"/>
        <w:rPr>
          <w:rFonts w:ascii="Times New Roman" w:hAnsi="Times New Roman" w:cs="Times New Roman"/>
          <w:b/>
          <w:strike/>
          <w:sz w:val="28"/>
          <w:szCs w:val="28"/>
        </w:rPr>
      </w:pPr>
    </w:p>
    <w:p w14:paraId="6C11755B" w14:textId="77777777" w:rsidR="001359DC" w:rsidRDefault="001359DC" w:rsidP="002F61E7">
      <w:pPr>
        <w:tabs>
          <w:tab w:val="left" w:pos="0"/>
        </w:tabs>
        <w:spacing w:after="0" w:line="276" w:lineRule="auto"/>
        <w:ind w:right="283"/>
        <w:jc w:val="center"/>
        <w:rPr>
          <w:rFonts w:ascii="Times New Roman" w:hAnsi="Times New Roman" w:cs="Times New Roman"/>
          <w:b/>
          <w:sz w:val="28"/>
          <w:szCs w:val="28"/>
        </w:rPr>
      </w:pPr>
      <w:r>
        <w:rPr>
          <w:rFonts w:ascii="Times New Roman" w:hAnsi="Times New Roman" w:cs="Times New Roman"/>
          <w:b/>
          <w:sz w:val="28"/>
          <w:szCs w:val="28"/>
        </w:rPr>
        <w:t>3</w:t>
      </w:r>
      <w:r w:rsidRPr="001359DC">
        <w:rPr>
          <w:rFonts w:ascii="Times New Roman" w:hAnsi="Times New Roman" w:cs="Times New Roman"/>
          <w:b/>
          <w:sz w:val="28"/>
          <w:szCs w:val="28"/>
        </w:rPr>
        <w:t xml:space="preserve">. </w:t>
      </w:r>
      <w:r w:rsidR="00822ABE">
        <w:rPr>
          <w:rFonts w:ascii="Times New Roman" w:hAnsi="Times New Roman" w:cs="Times New Roman"/>
          <w:b/>
          <w:sz w:val="28"/>
          <w:szCs w:val="28"/>
        </w:rPr>
        <w:t>Планируемый</w:t>
      </w:r>
      <w:r w:rsidRPr="001359DC">
        <w:rPr>
          <w:rFonts w:ascii="Times New Roman" w:hAnsi="Times New Roman" w:cs="Times New Roman"/>
          <w:b/>
          <w:sz w:val="28"/>
          <w:szCs w:val="28"/>
        </w:rPr>
        <w:t xml:space="preserve"> результат</w:t>
      </w:r>
    </w:p>
    <w:p w14:paraId="74D00BC2" w14:textId="77777777" w:rsidR="001359DC" w:rsidRPr="002F61E7" w:rsidRDefault="001359DC" w:rsidP="000E3065">
      <w:pPr>
        <w:pStyle w:val="aa"/>
        <w:numPr>
          <w:ilvl w:val="0"/>
          <w:numId w:val="16"/>
        </w:numPr>
        <w:shd w:val="clear" w:color="auto" w:fill="FFFFFF"/>
        <w:spacing w:after="0" w:line="276" w:lineRule="auto"/>
        <w:ind w:left="0" w:firstLine="709"/>
        <w:jc w:val="both"/>
        <w:textAlignment w:val="baseline"/>
        <w:rPr>
          <w:rFonts w:ascii="Times New Roman" w:eastAsia="Times New Roman" w:hAnsi="Times New Roman" w:cs="Times New Roman"/>
          <w:color w:val="000000"/>
          <w:sz w:val="28"/>
          <w:szCs w:val="28"/>
          <w:lang w:eastAsia="ru-RU"/>
        </w:rPr>
      </w:pPr>
      <w:r w:rsidRPr="002F61E7">
        <w:rPr>
          <w:rFonts w:ascii="Times New Roman" w:eastAsia="Times New Roman" w:hAnsi="Times New Roman" w:cs="Times New Roman"/>
          <w:color w:val="000000"/>
          <w:sz w:val="28"/>
          <w:szCs w:val="28"/>
          <w:bdr w:val="none" w:sz="0" w:space="0" w:color="auto" w:frame="1"/>
          <w:lang w:eastAsia="ru-RU"/>
        </w:rPr>
        <w:t>сохранение и укрепление здоровья у детей, выработка потребности в ведении здорового образа жизни, соблюдении режима дня;</w:t>
      </w:r>
    </w:p>
    <w:p w14:paraId="6C5FFA4D" w14:textId="77777777" w:rsidR="001359DC" w:rsidRPr="002F61E7" w:rsidRDefault="001359DC" w:rsidP="000E3065">
      <w:pPr>
        <w:pStyle w:val="aa"/>
        <w:numPr>
          <w:ilvl w:val="0"/>
          <w:numId w:val="16"/>
        </w:numPr>
        <w:shd w:val="clear" w:color="auto" w:fill="FFFFFF"/>
        <w:spacing w:after="0" w:line="276" w:lineRule="auto"/>
        <w:ind w:left="0" w:firstLine="709"/>
        <w:jc w:val="both"/>
        <w:textAlignment w:val="baseline"/>
        <w:rPr>
          <w:rFonts w:ascii="Times New Roman" w:eastAsia="Times New Roman" w:hAnsi="Times New Roman" w:cs="Times New Roman"/>
          <w:color w:val="000000"/>
          <w:sz w:val="28"/>
          <w:szCs w:val="28"/>
          <w:lang w:eastAsia="ru-RU"/>
        </w:rPr>
      </w:pPr>
      <w:r w:rsidRPr="002F61E7">
        <w:rPr>
          <w:rFonts w:ascii="Times New Roman" w:eastAsia="Times New Roman" w:hAnsi="Times New Roman" w:cs="Times New Roman"/>
          <w:color w:val="000000"/>
          <w:sz w:val="28"/>
          <w:szCs w:val="28"/>
          <w:bdr w:val="none" w:sz="0" w:space="0" w:color="auto" w:frame="1"/>
          <w:lang w:eastAsia="ru-RU"/>
        </w:rPr>
        <w:t>улучшение психологического микроклимата во временном детском коллективе, создание доброжелательной атмосферы;</w:t>
      </w:r>
    </w:p>
    <w:p w14:paraId="39123A4F" w14:textId="77777777" w:rsidR="001359DC" w:rsidRPr="00FD7DD1" w:rsidRDefault="001359DC" w:rsidP="000E3065">
      <w:pPr>
        <w:pStyle w:val="aa"/>
        <w:numPr>
          <w:ilvl w:val="0"/>
          <w:numId w:val="16"/>
        </w:numPr>
        <w:shd w:val="clear" w:color="auto" w:fill="FFFFFF"/>
        <w:spacing w:after="0" w:line="276" w:lineRule="auto"/>
        <w:ind w:left="0" w:firstLine="709"/>
        <w:jc w:val="both"/>
        <w:textAlignment w:val="baseline"/>
        <w:rPr>
          <w:rFonts w:ascii="Times New Roman" w:eastAsia="Times New Roman" w:hAnsi="Times New Roman" w:cs="Times New Roman"/>
          <w:color w:val="000000"/>
          <w:sz w:val="28"/>
          <w:szCs w:val="28"/>
          <w:lang w:eastAsia="ru-RU"/>
        </w:rPr>
      </w:pPr>
      <w:r w:rsidRPr="00FD7DD1">
        <w:rPr>
          <w:rFonts w:ascii="Times New Roman" w:eastAsia="Times New Roman" w:hAnsi="Times New Roman" w:cs="Times New Roman"/>
          <w:color w:val="000000"/>
          <w:sz w:val="28"/>
          <w:szCs w:val="28"/>
          <w:bdr w:val="none" w:sz="0" w:space="0" w:color="auto" w:frame="1"/>
          <w:lang w:eastAsia="ru-RU"/>
        </w:rPr>
        <w:t xml:space="preserve">реализация </w:t>
      </w:r>
      <w:proofErr w:type="spellStart"/>
      <w:r w:rsidR="008D5976" w:rsidRPr="00FD7DD1">
        <w:rPr>
          <w:rFonts w:ascii="Times New Roman" w:eastAsia="Times New Roman" w:hAnsi="Times New Roman" w:cs="Times New Roman"/>
          <w:color w:val="000000"/>
          <w:sz w:val="28"/>
          <w:szCs w:val="28"/>
          <w:bdr w:val="none" w:sz="0" w:space="0" w:color="auto" w:frame="1"/>
          <w:lang w:eastAsia="ru-RU"/>
        </w:rPr>
        <w:t>нормотипичными</w:t>
      </w:r>
      <w:proofErr w:type="spellEnd"/>
      <w:r w:rsidR="008D5976" w:rsidRPr="00FD7DD1">
        <w:rPr>
          <w:rFonts w:ascii="Times New Roman" w:eastAsia="Times New Roman" w:hAnsi="Times New Roman" w:cs="Times New Roman"/>
          <w:color w:val="000000"/>
          <w:sz w:val="28"/>
          <w:szCs w:val="28"/>
          <w:bdr w:val="none" w:sz="0" w:space="0" w:color="auto" w:frame="1"/>
          <w:lang w:eastAsia="ru-RU"/>
        </w:rPr>
        <w:t xml:space="preserve"> детьми и детьми с ОВЗ</w:t>
      </w:r>
      <w:r w:rsidRPr="00FD7DD1">
        <w:rPr>
          <w:rFonts w:ascii="Times New Roman" w:eastAsia="Times New Roman" w:hAnsi="Times New Roman" w:cs="Times New Roman"/>
          <w:color w:val="000000"/>
          <w:sz w:val="28"/>
          <w:szCs w:val="28"/>
          <w:bdr w:val="none" w:sz="0" w:space="0" w:color="auto" w:frame="1"/>
          <w:lang w:eastAsia="ru-RU"/>
        </w:rPr>
        <w:t xml:space="preserve"> своих индивидуальных спортивных способностей;</w:t>
      </w:r>
    </w:p>
    <w:p w14:paraId="0B53B68E" w14:textId="77777777" w:rsidR="001359DC" w:rsidRPr="002F61E7" w:rsidRDefault="001359DC" w:rsidP="000E3065">
      <w:pPr>
        <w:pStyle w:val="aa"/>
        <w:numPr>
          <w:ilvl w:val="0"/>
          <w:numId w:val="16"/>
        </w:numPr>
        <w:shd w:val="clear" w:color="auto" w:fill="FFFFFF"/>
        <w:spacing w:after="0" w:line="276" w:lineRule="auto"/>
        <w:ind w:left="0" w:firstLine="709"/>
        <w:jc w:val="both"/>
        <w:textAlignment w:val="baseline"/>
        <w:rPr>
          <w:rFonts w:ascii="Times New Roman" w:eastAsia="Times New Roman" w:hAnsi="Times New Roman" w:cs="Times New Roman"/>
          <w:color w:val="000000"/>
          <w:sz w:val="28"/>
          <w:szCs w:val="28"/>
          <w:lang w:eastAsia="ru-RU"/>
        </w:rPr>
      </w:pPr>
      <w:r w:rsidRPr="002F61E7">
        <w:rPr>
          <w:rFonts w:ascii="Times New Roman" w:eastAsia="Times New Roman" w:hAnsi="Times New Roman" w:cs="Times New Roman"/>
          <w:color w:val="000000"/>
          <w:sz w:val="28"/>
          <w:szCs w:val="28"/>
          <w:lang w:eastAsia="ru-RU"/>
        </w:rPr>
        <w:t>формирование устойчивого интереса к физическим упражнениям;</w:t>
      </w:r>
    </w:p>
    <w:p w14:paraId="258F0E80" w14:textId="77777777" w:rsidR="001359DC" w:rsidRDefault="001359DC" w:rsidP="000E3065">
      <w:pPr>
        <w:pStyle w:val="aa"/>
        <w:numPr>
          <w:ilvl w:val="0"/>
          <w:numId w:val="16"/>
        </w:numPr>
        <w:tabs>
          <w:tab w:val="left" w:pos="0"/>
        </w:tabs>
        <w:spacing w:after="0" w:line="276" w:lineRule="auto"/>
        <w:ind w:left="0" w:firstLine="709"/>
        <w:jc w:val="both"/>
        <w:rPr>
          <w:rFonts w:ascii="Times New Roman" w:hAnsi="Times New Roman" w:cs="Times New Roman"/>
          <w:sz w:val="28"/>
          <w:szCs w:val="28"/>
        </w:rPr>
      </w:pPr>
      <w:r w:rsidRPr="002F61E7">
        <w:rPr>
          <w:rFonts w:ascii="Times New Roman" w:hAnsi="Times New Roman" w:cs="Times New Roman"/>
          <w:sz w:val="28"/>
          <w:szCs w:val="28"/>
        </w:rPr>
        <w:t xml:space="preserve">развитие физических качеств, двигательных способностей, </w:t>
      </w:r>
      <w:r w:rsidR="007C77CF">
        <w:rPr>
          <w:rFonts w:ascii="Times New Roman" w:hAnsi="Times New Roman" w:cs="Times New Roman"/>
          <w:sz w:val="28"/>
          <w:szCs w:val="28"/>
        </w:rPr>
        <w:t>выносливости;</w:t>
      </w:r>
    </w:p>
    <w:p w14:paraId="7C2BFEB7" w14:textId="77777777" w:rsidR="005779D5" w:rsidRPr="005779D5" w:rsidRDefault="005779D5" w:rsidP="000E3065">
      <w:pPr>
        <w:pStyle w:val="aa"/>
        <w:widowControl w:val="0"/>
        <w:numPr>
          <w:ilvl w:val="0"/>
          <w:numId w:val="16"/>
        </w:numPr>
        <w:autoSpaceDE w:val="0"/>
        <w:autoSpaceDN w:val="0"/>
        <w:spacing w:after="0" w:line="276" w:lineRule="auto"/>
        <w:ind w:left="0" w:firstLine="709"/>
        <w:jc w:val="both"/>
        <w:rPr>
          <w:rFonts w:ascii="Times New Roman" w:eastAsia="Times New Roman" w:hAnsi="Times New Roman" w:cs="Times New Roman"/>
          <w:sz w:val="28"/>
          <w:szCs w:val="28"/>
        </w:rPr>
      </w:pPr>
      <w:r w:rsidRPr="005779D5">
        <w:rPr>
          <w:rFonts w:ascii="Times New Roman" w:eastAsia="Times New Roman" w:hAnsi="Times New Roman" w:cs="Times New Roman"/>
          <w:sz w:val="28"/>
          <w:szCs w:val="28"/>
        </w:rPr>
        <w:t>развитие разносторонней физической подготовки, укрепление здоровья</w:t>
      </w:r>
      <w:r w:rsidR="00875E3B">
        <w:rPr>
          <w:rFonts w:ascii="Times New Roman" w:eastAsia="Times New Roman" w:hAnsi="Times New Roman" w:cs="Times New Roman"/>
          <w:sz w:val="28"/>
          <w:szCs w:val="28"/>
        </w:rPr>
        <w:t xml:space="preserve"> в выбранном виде спорта (бадминтон)</w:t>
      </w:r>
      <w:r w:rsidRPr="005779D5">
        <w:rPr>
          <w:rFonts w:ascii="Times New Roman" w:eastAsia="Times New Roman" w:hAnsi="Times New Roman" w:cs="Times New Roman"/>
          <w:sz w:val="28"/>
          <w:szCs w:val="28"/>
        </w:rPr>
        <w:t xml:space="preserve">; </w:t>
      </w:r>
    </w:p>
    <w:p w14:paraId="3ED7B7DA" w14:textId="77777777" w:rsidR="007C77CF" w:rsidRDefault="007C77CF" w:rsidP="000E3065">
      <w:pPr>
        <w:pStyle w:val="aa"/>
        <w:numPr>
          <w:ilvl w:val="0"/>
          <w:numId w:val="16"/>
        </w:numPr>
        <w:spacing w:line="276" w:lineRule="auto"/>
        <w:ind w:left="0" w:firstLine="709"/>
        <w:jc w:val="both"/>
        <w:rPr>
          <w:rFonts w:ascii="Times New Roman" w:hAnsi="Times New Roman" w:cs="Times New Roman"/>
          <w:sz w:val="28"/>
          <w:szCs w:val="28"/>
        </w:rPr>
      </w:pPr>
      <w:r w:rsidRPr="00FD7DD1">
        <w:rPr>
          <w:rFonts w:ascii="Times New Roman" w:hAnsi="Times New Roman" w:cs="Times New Roman"/>
          <w:sz w:val="28"/>
          <w:szCs w:val="28"/>
        </w:rPr>
        <w:t xml:space="preserve">формирование у </w:t>
      </w:r>
      <w:r w:rsidR="00822ABE">
        <w:rPr>
          <w:rFonts w:ascii="Times New Roman" w:hAnsi="Times New Roman" w:cs="Times New Roman"/>
          <w:sz w:val="28"/>
          <w:szCs w:val="28"/>
        </w:rPr>
        <w:t>детей</w:t>
      </w:r>
      <w:r w:rsidRPr="00FD7DD1">
        <w:rPr>
          <w:rFonts w:ascii="Times New Roman" w:hAnsi="Times New Roman" w:cs="Times New Roman"/>
          <w:sz w:val="28"/>
          <w:szCs w:val="28"/>
        </w:rPr>
        <w:t>, в том числе с ОВЗ, навыков здорового образ</w:t>
      </w:r>
      <w:r w:rsidR="00822ABE">
        <w:rPr>
          <w:rFonts w:ascii="Times New Roman" w:hAnsi="Times New Roman" w:cs="Times New Roman"/>
          <w:sz w:val="28"/>
          <w:szCs w:val="28"/>
        </w:rPr>
        <w:t>а</w:t>
      </w:r>
      <w:r w:rsidRPr="00FD7DD1">
        <w:rPr>
          <w:rFonts w:ascii="Times New Roman" w:hAnsi="Times New Roman" w:cs="Times New Roman"/>
          <w:sz w:val="28"/>
          <w:szCs w:val="28"/>
        </w:rPr>
        <w:t xml:space="preserve"> жизни, санитарно-гигиенической культуры</w:t>
      </w:r>
      <w:r w:rsidR="00822ABE">
        <w:rPr>
          <w:rFonts w:ascii="Times New Roman" w:hAnsi="Times New Roman" w:cs="Times New Roman"/>
          <w:sz w:val="28"/>
          <w:szCs w:val="28"/>
        </w:rPr>
        <w:t>;</w:t>
      </w:r>
    </w:p>
    <w:p w14:paraId="74B50C52" w14:textId="77777777" w:rsidR="00822ABE" w:rsidRDefault="00822ABE" w:rsidP="000E3065">
      <w:pPr>
        <w:pStyle w:val="aa"/>
        <w:numPr>
          <w:ilvl w:val="0"/>
          <w:numId w:val="16"/>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личностных качеств: коммуникабельность, общая эрудиция, уровень культуры, дисциплина, ответственность за порученное дело;</w:t>
      </w:r>
    </w:p>
    <w:p w14:paraId="60A695BB" w14:textId="77777777" w:rsidR="00822ABE" w:rsidRPr="00FD7DD1" w:rsidRDefault="00822ABE" w:rsidP="000E3065">
      <w:pPr>
        <w:pStyle w:val="aa"/>
        <w:numPr>
          <w:ilvl w:val="0"/>
          <w:numId w:val="16"/>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активное включение в общение и взаимодействие с окружающими на принципах уважения и доброжелательности, взаимопомощи и сопереживания.</w:t>
      </w:r>
    </w:p>
    <w:p w14:paraId="71CB0F28" w14:textId="77777777" w:rsidR="00822ABE" w:rsidRDefault="00822ABE" w:rsidP="00940380">
      <w:pPr>
        <w:pStyle w:val="aa"/>
        <w:tabs>
          <w:tab w:val="left" w:pos="0"/>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Первостепенным результатом реализации программы является создание максимальной возможности проявить детям</w:t>
      </w:r>
      <w:r w:rsidR="00875E3B">
        <w:rPr>
          <w:rFonts w:ascii="Times New Roman" w:hAnsi="Times New Roman" w:cs="Times New Roman"/>
          <w:sz w:val="28"/>
          <w:szCs w:val="28"/>
        </w:rPr>
        <w:t xml:space="preserve">, </w:t>
      </w:r>
      <w:r w:rsidR="00875E3B" w:rsidRPr="00FD7DD1">
        <w:rPr>
          <w:rFonts w:ascii="Times New Roman" w:hAnsi="Times New Roman" w:cs="Times New Roman"/>
          <w:sz w:val="28"/>
          <w:szCs w:val="28"/>
        </w:rPr>
        <w:t>в том числе с ОВЗ,</w:t>
      </w:r>
      <w:r>
        <w:rPr>
          <w:rFonts w:ascii="Times New Roman" w:hAnsi="Times New Roman" w:cs="Times New Roman"/>
          <w:sz w:val="28"/>
          <w:szCs w:val="28"/>
        </w:rPr>
        <w:t xml:space="preserve"> свои возможности в избранной области деятельности.</w:t>
      </w:r>
      <w:r w:rsidR="005779D5">
        <w:rPr>
          <w:rFonts w:ascii="Times New Roman" w:hAnsi="Times New Roman" w:cs="Times New Roman"/>
          <w:sz w:val="28"/>
          <w:szCs w:val="28"/>
        </w:rPr>
        <w:t xml:space="preserve"> </w:t>
      </w:r>
      <w:r>
        <w:rPr>
          <w:rFonts w:ascii="Times New Roman" w:hAnsi="Times New Roman" w:cs="Times New Roman"/>
          <w:sz w:val="28"/>
          <w:szCs w:val="28"/>
        </w:rPr>
        <w:t>Овладение основами приемов, техническими навыками в выбранном виде спорта</w:t>
      </w:r>
      <w:r w:rsidR="00875E3B">
        <w:rPr>
          <w:rFonts w:ascii="Times New Roman" w:hAnsi="Times New Roman" w:cs="Times New Roman"/>
          <w:sz w:val="28"/>
          <w:szCs w:val="28"/>
        </w:rPr>
        <w:t xml:space="preserve"> (бадминтон)</w:t>
      </w:r>
      <w:r>
        <w:rPr>
          <w:rFonts w:ascii="Times New Roman" w:hAnsi="Times New Roman" w:cs="Times New Roman"/>
          <w:sz w:val="28"/>
          <w:szCs w:val="28"/>
        </w:rPr>
        <w:t>.</w:t>
      </w:r>
    </w:p>
    <w:p w14:paraId="161164C6" w14:textId="77777777" w:rsidR="005779D5" w:rsidRDefault="005779D5" w:rsidP="00940380">
      <w:pPr>
        <w:pStyle w:val="aa"/>
        <w:tabs>
          <w:tab w:val="left" w:pos="0"/>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Игры и соревнов</w:t>
      </w:r>
      <w:r w:rsidR="00875E3B">
        <w:rPr>
          <w:rFonts w:ascii="Times New Roman" w:hAnsi="Times New Roman" w:cs="Times New Roman"/>
          <w:sz w:val="28"/>
          <w:szCs w:val="28"/>
        </w:rPr>
        <w:t>ания, занятия объединяют детей</w:t>
      </w:r>
      <w:r>
        <w:rPr>
          <w:rFonts w:ascii="Times New Roman" w:hAnsi="Times New Roman" w:cs="Times New Roman"/>
          <w:sz w:val="28"/>
          <w:szCs w:val="28"/>
        </w:rPr>
        <w:t xml:space="preserve">, в том числе с ОВЗ, у них воспитывается дисциплинированность, ответственность перед коллективом, </w:t>
      </w:r>
      <w:r>
        <w:rPr>
          <w:rFonts w:ascii="Times New Roman" w:hAnsi="Times New Roman" w:cs="Times New Roman"/>
          <w:sz w:val="28"/>
          <w:szCs w:val="28"/>
        </w:rPr>
        <w:lastRenderedPageBreak/>
        <w:t xml:space="preserve">формируется культура поведения и общения, приобретается опыт коллективного взаимодействия, развивается самостоятельность в принятии решений, воля и терпение, появляется осознанное желание вести активный образ жизни. </w:t>
      </w:r>
    </w:p>
    <w:p w14:paraId="3453C17E" w14:textId="77777777" w:rsidR="005779D5" w:rsidRDefault="005779D5" w:rsidP="00940380">
      <w:pPr>
        <w:pStyle w:val="aa"/>
        <w:tabs>
          <w:tab w:val="left" w:pos="0"/>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00875E3B">
        <w:rPr>
          <w:rFonts w:ascii="Times New Roman" w:hAnsi="Times New Roman" w:cs="Times New Roman"/>
          <w:sz w:val="28"/>
          <w:szCs w:val="28"/>
        </w:rPr>
        <w:t>ля</w:t>
      </w:r>
      <w:r>
        <w:rPr>
          <w:rFonts w:ascii="Times New Roman" w:hAnsi="Times New Roman" w:cs="Times New Roman"/>
          <w:sz w:val="28"/>
          <w:szCs w:val="28"/>
        </w:rPr>
        <w:t xml:space="preserve"> определения результативности детей по Программе педагогом проводится мониторинг: отслеживаются теоретический и практический уровни подготовки обучающихся по основным разделам Программы; уровень личностного развития; активное участие детей, в том числе с ОВЗ</w:t>
      </w:r>
      <w:r w:rsidR="00875E3B">
        <w:rPr>
          <w:rFonts w:ascii="Times New Roman" w:hAnsi="Times New Roman" w:cs="Times New Roman"/>
          <w:sz w:val="28"/>
          <w:szCs w:val="28"/>
        </w:rPr>
        <w:t>,</w:t>
      </w:r>
      <w:r>
        <w:rPr>
          <w:rFonts w:ascii="Times New Roman" w:hAnsi="Times New Roman" w:cs="Times New Roman"/>
          <w:sz w:val="28"/>
          <w:szCs w:val="28"/>
        </w:rPr>
        <w:t xml:space="preserve"> в</w:t>
      </w:r>
      <w:r w:rsidR="00940380">
        <w:rPr>
          <w:rFonts w:ascii="Times New Roman" w:hAnsi="Times New Roman" w:cs="Times New Roman"/>
          <w:sz w:val="28"/>
          <w:szCs w:val="28"/>
        </w:rPr>
        <w:t xml:space="preserve"> играх, соревнованиях </w:t>
      </w:r>
      <w:r>
        <w:rPr>
          <w:rFonts w:ascii="Times New Roman" w:hAnsi="Times New Roman" w:cs="Times New Roman"/>
          <w:sz w:val="28"/>
          <w:szCs w:val="28"/>
        </w:rPr>
        <w:t xml:space="preserve">и прочее. </w:t>
      </w:r>
    </w:p>
    <w:p w14:paraId="0C32D625" w14:textId="77777777" w:rsidR="00E76310" w:rsidRPr="00FD7DD1" w:rsidRDefault="00875E3B" w:rsidP="000E3065">
      <w:pPr>
        <w:pStyle w:val="aa"/>
        <w:numPr>
          <w:ilvl w:val="0"/>
          <w:numId w:val="11"/>
        </w:numPr>
        <w:tabs>
          <w:tab w:val="left" w:pos="0"/>
        </w:tabs>
        <w:spacing w:after="0" w:line="276"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Характеристика п</w:t>
      </w:r>
      <w:r w:rsidR="00940380">
        <w:rPr>
          <w:rFonts w:ascii="Times New Roman" w:hAnsi="Times New Roman" w:cs="Times New Roman"/>
          <w:b/>
          <w:sz w:val="28"/>
          <w:szCs w:val="28"/>
        </w:rPr>
        <w:t>рограммы</w:t>
      </w:r>
    </w:p>
    <w:p w14:paraId="154DF4FA" w14:textId="77777777" w:rsidR="00940380" w:rsidRDefault="00940380" w:rsidP="008B6C29">
      <w:pPr>
        <w:pStyle w:val="aa"/>
        <w:tabs>
          <w:tab w:val="left" w:pos="-142"/>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Программа «Летний волан»</w:t>
      </w:r>
      <w:r w:rsidR="00E76310" w:rsidRPr="00E76310">
        <w:rPr>
          <w:rFonts w:ascii="Times New Roman" w:hAnsi="Times New Roman" w:cs="Times New Roman"/>
          <w:sz w:val="28"/>
          <w:szCs w:val="28"/>
        </w:rPr>
        <w:t xml:space="preserve"> предполага</w:t>
      </w:r>
      <w:r>
        <w:rPr>
          <w:rFonts w:ascii="Times New Roman" w:hAnsi="Times New Roman" w:cs="Times New Roman"/>
          <w:sz w:val="28"/>
          <w:szCs w:val="28"/>
        </w:rPr>
        <w:t>е</w:t>
      </w:r>
      <w:r w:rsidR="00E76310" w:rsidRPr="00E76310">
        <w:rPr>
          <w:rFonts w:ascii="Times New Roman" w:hAnsi="Times New Roman" w:cs="Times New Roman"/>
          <w:sz w:val="28"/>
          <w:szCs w:val="28"/>
        </w:rPr>
        <w:t xml:space="preserve">т возможность участия как </w:t>
      </w:r>
      <w:proofErr w:type="spellStart"/>
      <w:r w:rsidR="00E76310" w:rsidRPr="00E76310">
        <w:rPr>
          <w:rFonts w:ascii="Times New Roman" w:hAnsi="Times New Roman" w:cs="Times New Roman"/>
          <w:sz w:val="28"/>
          <w:szCs w:val="28"/>
        </w:rPr>
        <w:t>нормотипичных</w:t>
      </w:r>
      <w:proofErr w:type="spellEnd"/>
      <w:r w:rsidR="00E76310" w:rsidRPr="00E76310">
        <w:rPr>
          <w:rFonts w:ascii="Times New Roman" w:hAnsi="Times New Roman" w:cs="Times New Roman"/>
          <w:sz w:val="28"/>
          <w:szCs w:val="28"/>
        </w:rPr>
        <w:t xml:space="preserve"> детей, так и детей с ограниченными возможностями здоровья. Ведущей деятельностью для детей</w:t>
      </w:r>
      <w:r w:rsidR="00875E3B">
        <w:rPr>
          <w:rFonts w:ascii="Times New Roman" w:hAnsi="Times New Roman" w:cs="Times New Roman"/>
          <w:sz w:val="28"/>
          <w:szCs w:val="28"/>
        </w:rPr>
        <w:t xml:space="preserve">, </w:t>
      </w:r>
      <w:r w:rsidR="00875E3B" w:rsidRPr="00FD7DD1">
        <w:rPr>
          <w:rFonts w:ascii="Times New Roman" w:hAnsi="Times New Roman" w:cs="Times New Roman"/>
          <w:sz w:val="28"/>
          <w:szCs w:val="28"/>
        </w:rPr>
        <w:t>в том числе с ОВЗ,</w:t>
      </w:r>
      <w:r w:rsidR="00E76310" w:rsidRPr="00E76310">
        <w:rPr>
          <w:rFonts w:ascii="Times New Roman" w:hAnsi="Times New Roman" w:cs="Times New Roman"/>
          <w:sz w:val="28"/>
          <w:szCs w:val="28"/>
        </w:rPr>
        <w:t xml:space="preserve"> станет социальная проба, заключающаяся в том, что на оздоровительных, образовательных</w:t>
      </w:r>
      <w:r w:rsidR="00875E3B">
        <w:rPr>
          <w:rFonts w:ascii="Times New Roman" w:hAnsi="Times New Roman" w:cs="Times New Roman"/>
          <w:sz w:val="28"/>
          <w:szCs w:val="28"/>
        </w:rPr>
        <w:t>, спортивных</w:t>
      </w:r>
      <w:r w:rsidR="00E76310" w:rsidRPr="00E76310">
        <w:rPr>
          <w:rFonts w:ascii="Times New Roman" w:hAnsi="Times New Roman" w:cs="Times New Roman"/>
          <w:sz w:val="28"/>
          <w:szCs w:val="28"/>
        </w:rPr>
        <w:t xml:space="preserve"> и творческо-прикладных занятиях (познавательные и </w:t>
      </w:r>
      <w:r w:rsidR="002B0C0B">
        <w:rPr>
          <w:rFonts w:ascii="Times New Roman" w:hAnsi="Times New Roman" w:cs="Times New Roman"/>
          <w:sz w:val="28"/>
          <w:szCs w:val="28"/>
        </w:rPr>
        <w:t>подвижные</w:t>
      </w:r>
      <w:r w:rsidR="00E76310" w:rsidRPr="00E76310">
        <w:rPr>
          <w:rFonts w:ascii="Times New Roman" w:hAnsi="Times New Roman" w:cs="Times New Roman"/>
          <w:sz w:val="28"/>
          <w:szCs w:val="28"/>
        </w:rPr>
        <w:t xml:space="preserve"> игры, </w:t>
      </w:r>
      <w:proofErr w:type="spellStart"/>
      <w:r w:rsidR="00E76310" w:rsidRPr="00E76310">
        <w:rPr>
          <w:rFonts w:ascii="Times New Roman" w:hAnsi="Times New Roman" w:cs="Times New Roman"/>
          <w:sz w:val="28"/>
          <w:szCs w:val="28"/>
        </w:rPr>
        <w:t>конкурсно</w:t>
      </w:r>
      <w:proofErr w:type="spellEnd"/>
      <w:r w:rsidR="002F61E7">
        <w:rPr>
          <w:rFonts w:ascii="Times New Roman" w:hAnsi="Times New Roman" w:cs="Times New Roman"/>
          <w:sz w:val="28"/>
          <w:szCs w:val="28"/>
        </w:rPr>
        <w:t>-</w:t>
      </w:r>
      <w:r w:rsidR="00E76310" w:rsidRPr="00E76310">
        <w:rPr>
          <w:rFonts w:ascii="Times New Roman" w:hAnsi="Times New Roman" w:cs="Times New Roman"/>
          <w:sz w:val="28"/>
          <w:szCs w:val="28"/>
        </w:rPr>
        <w:t xml:space="preserve">игровые программы, мастер-классы, </w:t>
      </w:r>
      <w:r w:rsidR="002B0C0B">
        <w:rPr>
          <w:rFonts w:ascii="Times New Roman" w:hAnsi="Times New Roman" w:cs="Times New Roman"/>
          <w:sz w:val="28"/>
          <w:szCs w:val="28"/>
        </w:rPr>
        <w:t xml:space="preserve">спортивные и творческие </w:t>
      </w:r>
      <w:r w:rsidR="00E76310" w:rsidRPr="00E76310">
        <w:rPr>
          <w:rFonts w:ascii="Times New Roman" w:hAnsi="Times New Roman" w:cs="Times New Roman"/>
          <w:sz w:val="28"/>
          <w:szCs w:val="28"/>
        </w:rPr>
        <w:t>состязания)</w:t>
      </w:r>
      <w:r w:rsidR="002F61E7">
        <w:rPr>
          <w:rFonts w:ascii="Times New Roman" w:hAnsi="Times New Roman" w:cs="Times New Roman"/>
          <w:sz w:val="28"/>
          <w:szCs w:val="28"/>
        </w:rPr>
        <w:t xml:space="preserve"> </w:t>
      </w:r>
      <w:r w:rsidR="00875E3B">
        <w:rPr>
          <w:rFonts w:ascii="Times New Roman" w:hAnsi="Times New Roman" w:cs="Times New Roman"/>
          <w:sz w:val="28"/>
          <w:szCs w:val="28"/>
        </w:rPr>
        <w:t xml:space="preserve">они </w:t>
      </w:r>
      <w:r w:rsidR="00E76310" w:rsidRPr="00E76310">
        <w:rPr>
          <w:rFonts w:ascii="Times New Roman" w:hAnsi="Times New Roman" w:cs="Times New Roman"/>
          <w:sz w:val="28"/>
          <w:szCs w:val="28"/>
        </w:rPr>
        <w:t>будут знакомиться с рекреационными и образовательными возможностями детского лагеря, тем самым расшир</w:t>
      </w:r>
      <w:r w:rsidR="002B0C0B">
        <w:rPr>
          <w:rFonts w:ascii="Times New Roman" w:hAnsi="Times New Roman" w:cs="Times New Roman"/>
          <w:sz w:val="28"/>
          <w:szCs w:val="28"/>
        </w:rPr>
        <w:t>ят</w:t>
      </w:r>
      <w:r w:rsidR="00E76310" w:rsidRPr="00E76310">
        <w:rPr>
          <w:rFonts w:ascii="Times New Roman" w:hAnsi="Times New Roman" w:cs="Times New Roman"/>
          <w:sz w:val="28"/>
          <w:szCs w:val="28"/>
        </w:rPr>
        <w:t xml:space="preserve"> свои познания об окружающем мире, п</w:t>
      </w:r>
      <w:r w:rsidR="002B0C0B">
        <w:rPr>
          <w:rFonts w:ascii="Times New Roman" w:hAnsi="Times New Roman" w:cs="Times New Roman"/>
          <w:sz w:val="28"/>
          <w:szCs w:val="28"/>
        </w:rPr>
        <w:t>опробуют</w:t>
      </w:r>
      <w:r w:rsidR="00E76310" w:rsidRPr="00E76310">
        <w:rPr>
          <w:rFonts w:ascii="Times New Roman" w:hAnsi="Times New Roman" w:cs="Times New Roman"/>
          <w:sz w:val="28"/>
          <w:szCs w:val="28"/>
        </w:rPr>
        <w:t xml:space="preserve"> себя в описании и обосновании своего отношения к происходящим явления</w:t>
      </w:r>
      <w:r w:rsidR="008F18BD">
        <w:rPr>
          <w:rFonts w:ascii="Times New Roman" w:hAnsi="Times New Roman" w:cs="Times New Roman"/>
          <w:sz w:val="28"/>
          <w:szCs w:val="28"/>
        </w:rPr>
        <w:t>м и событиям</w:t>
      </w:r>
      <w:r w:rsidR="00E76310" w:rsidRPr="00E76310">
        <w:rPr>
          <w:rFonts w:ascii="Times New Roman" w:hAnsi="Times New Roman" w:cs="Times New Roman"/>
          <w:sz w:val="28"/>
          <w:szCs w:val="28"/>
        </w:rPr>
        <w:t xml:space="preserve">. </w:t>
      </w:r>
    </w:p>
    <w:p w14:paraId="6ABBE2C0" w14:textId="77777777" w:rsidR="002B0C0B" w:rsidRDefault="00E76310" w:rsidP="008B6C29">
      <w:pPr>
        <w:pStyle w:val="aa"/>
        <w:tabs>
          <w:tab w:val="left" w:pos="-142"/>
        </w:tabs>
        <w:spacing w:after="0" w:line="276" w:lineRule="auto"/>
        <w:ind w:left="0" w:firstLine="709"/>
        <w:jc w:val="both"/>
        <w:rPr>
          <w:rFonts w:ascii="Times New Roman" w:hAnsi="Times New Roman" w:cs="Times New Roman"/>
          <w:sz w:val="28"/>
          <w:szCs w:val="28"/>
        </w:rPr>
      </w:pPr>
      <w:r w:rsidRPr="00E76310">
        <w:rPr>
          <w:rFonts w:ascii="Times New Roman" w:hAnsi="Times New Roman" w:cs="Times New Roman"/>
          <w:sz w:val="28"/>
          <w:szCs w:val="28"/>
        </w:rPr>
        <w:t xml:space="preserve">Дети, </w:t>
      </w:r>
      <w:r w:rsidR="00875E3B" w:rsidRPr="00FD7DD1">
        <w:rPr>
          <w:rFonts w:ascii="Times New Roman" w:hAnsi="Times New Roman" w:cs="Times New Roman"/>
          <w:sz w:val="28"/>
          <w:szCs w:val="28"/>
        </w:rPr>
        <w:t>в том числе с ОВЗ,</w:t>
      </w:r>
      <w:r w:rsidR="00875E3B">
        <w:rPr>
          <w:rFonts w:ascii="Times New Roman" w:hAnsi="Times New Roman" w:cs="Times New Roman"/>
          <w:sz w:val="28"/>
          <w:szCs w:val="28"/>
        </w:rPr>
        <w:t xml:space="preserve"> </w:t>
      </w:r>
      <w:r w:rsidRPr="00E76310">
        <w:rPr>
          <w:rFonts w:ascii="Times New Roman" w:hAnsi="Times New Roman" w:cs="Times New Roman"/>
          <w:sz w:val="28"/>
          <w:szCs w:val="28"/>
        </w:rPr>
        <w:t xml:space="preserve">включаясь в технологию социальной практики, попробуют применить полученные знания во время итоговых мероприятий </w:t>
      </w:r>
      <w:r w:rsidR="001E5A54">
        <w:rPr>
          <w:rFonts w:ascii="Times New Roman" w:hAnsi="Times New Roman" w:cs="Times New Roman"/>
          <w:sz w:val="28"/>
          <w:szCs w:val="28"/>
        </w:rPr>
        <w:t>–</w:t>
      </w:r>
      <w:r w:rsidRPr="00E76310">
        <w:rPr>
          <w:rFonts w:ascii="Times New Roman" w:hAnsi="Times New Roman" w:cs="Times New Roman"/>
          <w:sz w:val="28"/>
          <w:szCs w:val="28"/>
        </w:rPr>
        <w:t xml:space="preserve"> </w:t>
      </w:r>
      <w:r w:rsidR="001E5A54" w:rsidRPr="008D5976">
        <w:rPr>
          <w:rFonts w:ascii="Times New Roman" w:hAnsi="Times New Roman" w:cs="Times New Roman"/>
          <w:sz w:val="28"/>
          <w:szCs w:val="28"/>
        </w:rPr>
        <w:t>отрядных</w:t>
      </w:r>
      <w:r w:rsidR="001E5A54">
        <w:rPr>
          <w:rFonts w:ascii="Times New Roman" w:hAnsi="Times New Roman" w:cs="Times New Roman"/>
          <w:sz w:val="28"/>
          <w:szCs w:val="28"/>
        </w:rPr>
        <w:t xml:space="preserve"> и </w:t>
      </w:r>
      <w:proofErr w:type="spellStart"/>
      <w:r w:rsidRPr="00E76310">
        <w:rPr>
          <w:rFonts w:ascii="Times New Roman" w:hAnsi="Times New Roman" w:cs="Times New Roman"/>
          <w:sz w:val="28"/>
          <w:szCs w:val="28"/>
        </w:rPr>
        <w:t>общелагерных</w:t>
      </w:r>
      <w:proofErr w:type="spellEnd"/>
      <w:r w:rsidRPr="00E76310">
        <w:rPr>
          <w:rFonts w:ascii="Times New Roman" w:hAnsi="Times New Roman" w:cs="Times New Roman"/>
          <w:sz w:val="28"/>
          <w:szCs w:val="28"/>
        </w:rPr>
        <w:t xml:space="preserve">. </w:t>
      </w:r>
      <w:proofErr w:type="spellStart"/>
      <w:r w:rsidRPr="00E76310">
        <w:rPr>
          <w:rFonts w:ascii="Times New Roman" w:hAnsi="Times New Roman" w:cs="Times New Roman"/>
          <w:sz w:val="28"/>
          <w:szCs w:val="28"/>
        </w:rPr>
        <w:t>Общелагерные</w:t>
      </w:r>
      <w:proofErr w:type="spellEnd"/>
      <w:r w:rsidRPr="00E76310">
        <w:rPr>
          <w:rFonts w:ascii="Times New Roman" w:hAnsi="Times New Roman" w:cs="Times New Roman"/>
          <w:sz w:val="28"/>
          <w:szCs w:val="28"/>
        </w:rPr>
        <w:t xml:space="preserve"> дела позволят проверить единство и сплочѐнность </w:t>
      </w:r>
      <w:r w:rsidR="008F18BD">
        <w:rPr>
          <w:rFonts w:ascii="Times New Roman" w:hAnsi="Times New Roman" w:cs="Times New Roman"/>
          <w:sz w:val="28"/>
          <w:szCs w:val="28"/>
        </w:rPr>
        <w:t>группы</w:t>
      </w:r>
      <w:r w:rsidRPr="00E76310">
        <w:rPr>
          <w:rFonts w:ascii="Times New Roman" w:hAnsi="Times New Roman" w:cs="Times New Roman"/>
          <w:sz w:val="28"/>
          <w:szCs w:val="28"/>
        </w:rPr>
        <w:t xml:space="preserve">, творческие способности в различных индивидуальных и групповых конкурсах. Спортивные мероприятия проводятся как обычные мероприятия и игры, дети с нарушением слуха нуждаются только в более простом объяснении правил и наглядном материале, внимательном отношении к слуховым аппаратам ребенка. </w:t>
      </w:r>
    </w:p>
    <w:p w14:paraId="44F6C7FA" w14:textId="77777777" w:rsidR="002B0C0B" w:rsidRDefault="00E76310" w:rsidP="008B6C29">
      <w:pPr>
        <w:pStyle w:val="aa"/>
        <w:tabs>
          <w:tab w:val="left" w:pos="-142"/>
        </w:tabs>
        <w:spacing w:after="0" w:line="276" w:lineRule="auto"/>
        <w:ind w:left="0" w:firstLine="709"/>
        <w:jc w:val="both"/>
        <w:rPr>
          <w:rFonts w:ascii="Times New Roman" w:hAnsi="Times New Roman" w:cs="Times New Roman"/>
          <w:sz w:val="28"/>
          <w:szCs w:val="28"/>
        </w:rPr>
      </w:pPr>
      <w:r w:rsidRPr="00E76310">
        <w:rPr>
          <w:rFonts w:ascii="Times New Roman" w:hAnsi="Times New Roman" w:cs="Times New Roman"/>
          <w:sz w:val="28"/>
          <w:szCs w:val="28"/>
        </w:rPr>
        <w:t xml:space="preserve">При проведении </w:t>
      </w:r>
      <w:proofErr w:type="spellStart"/>
      <w:r w:rsidRPr="00E76310">
        <w:rPr>
          <w:rFonts w:ascii="Times New Roman" w:hAnsi="Times New Roman" w:cs="Times New Roman"/>
          <w:sz w:val="28"/>
          <w:szCs w:val="28"/>
        </w:rPr>
        <w:t>общелагерных</w:t>
      </w:r>
      <w:proofErr w:type="spellEnd"/>
      <w:r w:rsidRPr="00E76310">
        <w:rPr>
          <w:rFonts w:ascii="Times New Roman" w:hAnsi="Times New Roman" w:cs="Times New Roman"/>
          <w:sz w:val="28"/>
          <w:szCs w:val="28"/>
        </w:rPr>
        <w:t xml:space="preserve"> мероприятий дети с ОВЗ наравне со всеми участвуют в мероприятиях, но, чаще правила немного смягчаются для них в тех случаях, если данное мероприятие является сложным для них. </w:t>
      </w:r>
    </w:p>
    <w:p w14:paraId="4A628EB2" w14:textId="77777777" w:rsidR="002B0C0B" w:rsidRDefault="00E76310" w:rsidP="008B6C29">
      <w:pPr>
        <w:pStyle w:val="aa"/>
        <w:tabs>
          <w:tab w:val="left" w:pos="-142"/>
        </w:tabs>
        <w:spacing w:after="0" w:line="276" w:lineRule="auto"/>
        <w:ind w:left="0" w:firstLine="709"/>
        <w:jc w:val="both"/>
        <w:rPr>
          <w:rFonts w:ascii="Times New Roman" w:hAnsi="Times New Roman" w:cs="Times New Roman"/>
          <w:sz w:val="28"/>
          <w:szCs w:val="28"/>
        </w:rPr>
      </w:pPr>
      <w:r w:rsidRPr="00E76310">
        <w:rPr>
          <w:rFonts w:ascii="Times New Roman" w:hAnsi="Times New Roman" w:cs="Times New Roman"/>
          <w:sz w:val="28"/>
          <w:szCs w:val="28"/>
        </w:rPr>
        <w:t>Уникальность данной программы состоит в возможности разностороннего социально</w:t>
      </w:r>
      <w:r w:rsidR="002B0C0B">
        <w:rPr>
          <w:rFonts w:ascii="Times New Roman" w:hAnsi="Times New Roman" w:cs="Times New Roman"/>
          <w:sz w:val="28"/>
          <w:szCs w:val="28"/>
        </w:rPr>
        <w:t>-</w:t>
      </w:r>
      <w:r w:rsidRPr="00E76310">
        <w:rPr>
          <w:rFonts w:ascii="Times New Roman" w:hAnsi="Times New Roman" w:cs="Times New Roman"/>
          <w:sz w:val="28"/>
          <w:szCs w:val="28"/>
        </w:rPr>
        <w:t xml:space="preserve">реабилитационного воздействия в учреждении на детей с ограниченными возможностями, которое складывается из следующих составляющих: </w:t>
      </w:r>
    </w:p>
    <w:p w14:paraId="42092A71" w14:textId="77777777" w:rsidR="002B0C0B" w:rsidRDefault="008F18BD" w:rsidP="000E3065">
      <w:pPr>
        <w:pStyle w:val="aa"/>
        <w:numPr>
          <w:ilvl w:val="0"/>
          <w:numId w:val="17"/>
        </w:numPr>
        <w:tabs>
          <w:tab w:val="left" w:pos="-142"/>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u w:val="single"/>
        </w:rPr>
        <w:t>о</w:t>
      </w:r>
      <w:r w:rsidR="00E76310" w:rsidRPr="008F18BD">
        <w:rPr>
          <w:rFonts w:ascii="Times New Roman" w:hAnsi="Times New Roman" w:cs="Times New Roman"/>
          <w:sz w:val="28"/>
          <w:szCs w:val="28"/>
          <w:u w:val="single"/>
        </w:rPr>
        <w:t>здоровление:</w:t>
      </w:r>
      <w:r w:rsidR="00E76310" w:rsidRPr="00E76310">
        <w:rPr>
          <w:rFonts w:ascii="Times New Roman" w:hAnsi="Times New Roman" w:cs="Times New Roman"/>
          <w:sz w:val="28"/>
          <w:szCs w:val="28"/>
        </w:rPr>
        <w:t xml:space="preserve"> занятия физкультурой, </w:t>
      </w:r>
      <w:proofErr w:type="spellStart"/>
      <w:r w:rsidR="00E76310" w:rsidRPr="00E76310">
        <w:rPr>
          <w:rFonts w:ascii="Times New Roman" w:hAnsi="Times New Roman" w:cs="Times New Roman"/>
          <w:sz w:val="28"/>
          <w:szCs w:val="28"/>
        </w:rPr>
        <w:t>игротерапия</w:t>
      </w:r>
      <w:proofErr w:type="spellEnd"/>
      <w:r w:rsidR="00E76310" w:rsidRPr="00E76310">
        <w:rPr>
          <w:rFonts w:ascii="Times New Roman" w:hAnsi="Times New Roman" w:cs="Times New Roman"/>
          <w:sz w:val="28"/>
          <w:szCs w:val="28"/>
        </w:rPr>
        <w:t xml:space="preserve">, арт-терапия, режим дня, мероприятия на свежем воздухе, сбалансированное питание; </w:t>
      </w:r>
    </w:p>
    <w:p w14:paraId="74ADFA7A" w14:textId="77777777" w:rsidR="002B0C0B" w:rsidRDefault="008F18BD" w:rsidP="000E3065">
      <w:pPr>
        <w:pStyle w:val="aa"/>
        <w:numPr>
          <w:ilvl w:val="0"/>
          <w:numId w:val="17"/>
        </w:numPr>
        <w:tabs>
          <w:tab w:val="left" w:pos="-142"/>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u w:val="single"/>
        </w:rPr>
        <w:t>с</w:t>
      </w:r>
      <w:r w:rsidR="00E76310" w:rsidRPr="008F18BD">
        <w:rPr>
          <w:rFonts w:ascii="Times New Roman" w:hAnsi="Times New Roman" w:cs="Times New Roman"/>
          <w:sz w:val="28"/>
          <w:szCs w:val="28"/>
          <w:u w:val="single"/>
        </w:rPr>
        <w:t>оциально-коммуникативная реабилитация</w:t>
      </w:r>
      <w:r w:rsidR="00E76310" w:rsidRPr="00E76310">
        <w:rPr>
          <w:rFonts w:ascii="Times New Roman" w:hAnsi="Times New Roman" w:cs="Times New Roman"/>
          <w:sz w:val="28"/>
          <w:szCs w:val="28"/>
        </w:rPr>
        <w:t xml:space="preserve">: изменение круга общения, деятельность в составе малых групп; изменение </w:t>
      </w:r>
      <w:r w:rsidR="002B0C0B">
        <w:rPr>
          <w:rFonts w:ascii="Times New Roman" w:hAnsi="Times New Roman" w:cs="Times New Roman"/>
          <w:sz w:val="28"/>
          <w:szCs w:val="28"/>
        </w:rPr>
        <w:t xml:space="preserve">социальной роли; </w:t>
      </w:r>
    </w:p>
    <w:p w14:paraId="516F1AD2" w14:textId="77777777" w:rsidR="002B0C0B" w:rsidRDefault="008F18BD" w:rsidP="000E3065">
      <w:pPr>
        <w:pStyle w:val="aa"/>
        <w:numPr>
          <w:ilvl w:val="0"/>
          <w:numId w:val="17"/>
        </w:numPr>
        <w:tabs>
          <w:tab w:val="left" w:pos="-142"/>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u w:val="single"/>
        </w:rPr>
        <w:lastRenderedPageBreak/>
        <w:t>с</w:t>
      </w:r>
      <w:r w:rsidR="00E76310" w:rsidRPr="008F18BD">
        <w:rPr>
          <w:rFonts w:ascii="Times New Roman" w:hAnsi="Times New Roman" w:cs="Times New Roman"/>
          <w:sz w:val="28"/>
          <w:szCs w:val="28"/>
          <w:u w:val="single"/>
        </w:rPr>
        <w:t>оциально</w:t>
      </w:r>
      <w:r w:rsidR="001E5A54">
        <w:rPr>
          <w:rFonts w:ascii="Times New Roman" w:hAnsi="Times New Roman" w:cs="Times New Roman"/>
          <w:sz w:val="28"/>
          <w:szCs w:val="28"/>
          <w:u w:val="single"/>
        </w:rPr>
        <w:t>-</w:t>
      </w:r>
      <w:r w:rsidR="00E76310" w:rsidRPr="008F18BD">
        <w:rPr>
          <w:rFonts w:ascii="Times New Roman" w:hAnsi="Times New Roman" w:cs="Times New Roman"/>
          <w:sz w:val="28"/>
          <w:szCs w:val="28"/>
          <w:u w:val="single"/>
        </w:rPr>
        <w:t>психологическая реабилитация:</w:t>
      </w:r>
      <w:r w:rsidR="00E76310" w:rsidRPr="00E76310">
        <w:rPr>
          <w:rFonts w:ascii="Times New Roman" w:hAnsi="Times New Roman" w:cs="Times New Roman"/>
          <w:sz w:val="28"/>
          <w:szCs w:val="28"/>
        </w:rPr>
        <w:t xml:space="preserve"> социальная активизация в процессе занятий: наблюдение за успехами других детей с ограниченными возможностями, изменение точки зрения на уровень своих возможностей и степень ограничений, повышение собственной самооценки;</w:t>
      </w:r>
    </w:p>
    <w:p w14:paraId="2E64D7E9" w14:textId="77777777" w:rsidR="002B0C0B" w:rsidRDefault="008F18BD" w:rsidP="000E3065">
      <w:pPr>
        <w:pStyle w:val="aa"/>
        <w:numPr>
          <w:ilvl w:val="0"/>
          <w:numId w:val="17"/>
        </w:numPr>
        <w:tabs>
          <w:tab w:val="left" w:pos="-142"/>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E76310" w:rsidRPr="008F18BD">
        <w:rPr>
          <w:rFonts w:ascii="Times New Roman" w:hAnsi="Times New Roman" w:cs="Times New Roman"/>
          <w:sz w:val="28"/>
          <w:szCs w:val="28"/>
          <w:u w:val="single"/>
        </w:rPr>
        <w:t>оциокультурная реабилитация</w:t>
      </w:r>
      <w:r w:rsidR="00E76310" w:rsidRPr="00E76310">
        <w:rPr>
          <w:rFonts w:ascii="Times New Roman" w:hAnsi="Times New Roman" w:cs="Times New Roman"/>
          <w:sz w:val="28"/>
          <w:szCs w:val="28"/>
        </w:rPr>
        <w:t>: участие в концертах, конкурсах, просмотр выст</w:t>
      </w:r>
      <w:r w:rsidR="00C03946">
        <w:rPr>
          <w:rFonts w:ascii="Times New Roman" w:hAnsi="Times New Roman" w:cs="Times New Roman"/>
          <w:sz w:val="28"/>
          <w:szCs w:val="28"/>
        </w:rPr>
        <w:t>уплений творческих коллективов</w:t>
      </w:r>
      <w:r w:rsidR="00E76310" w:rsidRPr="00E76310">
        <w:rPr>
          <w:rFonts w:ascii="Times New Roman" w:hAnsi="Times New Roman" w:cs="Times New Roman"/>
          <w:sz w:val="28"/>
          <w:szCs w:val="28"/>
        </w:rPr>
        <w:t xml:space="preserve">; </w:t>
      </w:r>
    </w:p>
    <w:p w14:paraId="6DBBD584" w14:textId="77777777" w:rsidR="002B0C0B" w:rsidRDefault="008F18BD" w:rsidP="000E3065">
      <w:pPr>
        <w:pStyle w:val="aa"/>
        <w:numPr>
          <w:ilvl w:val="0"/>
          <w:numId w:val="17"/>
        </w:numPr>
        <w:tabs>
          <w:tab w:val="left" w:pos="-142"/>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u w:val="single"/>
        </w:rPr>
        <w:t>с</w:t>
      </w:r>
      <w:r w:rsidR="00E76310" w:rsidRPr="008F18BD">
        <w:rPr>
          <w:rFonts w:ascii="Times New Roman" w:hAnsi="Times New Roman" w:cs="Times New Roman"/>
          <w:sz w:val="28"/>
          <w:szCs w:val="28"/>
          <w:u w:val="single"/>
        </w:rPr>
        <w:t>оциально</w:t>
      </w:r>
      <w:r w:rsidR="001E5A54">
        <w:rPr>
          <w:rFonts w:ascii="Times New Roman" w:hAnsi="Times New Roman" w:cs="Times New Roman"/>
          <w:sz w:val="28"/>
          <w:szCs w:val="28"/>
          <w:u w:val="single"/>
        </w:rPr>
        <w:t>-</w:t>
      </w:r>
      <w:r w:rsidR="00E76310" w:rsidRPr="008F18BD">
        <w:rPr>
          <w:rFonts w:ascii="Times New Roman" w:hAnsi="Times New Roman" w:cs="Times New Roman"/>
          <w:sz w:val="28"/>
          <w:szCs w:val="28"/>
          <w:u w:val="single"/>
        </w:rPr>
        <w:t>педагогическая реабилитация</w:t>
      </w:r>
      <w:r w:rsidR="00E76310" w:rsidRPr="00E76310">
        <w:rPr>
          <w:rFonts w:ascii="Times New Roman" w:hAnsi="Times New Roman" w:cs="Times New Roman"/>
          <w:sz w:val="28"/>
          <w:szCs w:val="28"/>
        </w:rPr>
        <w:t xml:space="preserve">: духовно-нравственное воспитание; </w:t>
      </w:r>
    </w:p>
    <w:p w14:paraId="59FB1AEB" w14:textId="77777777" w:rsidR="002B0C0B" w:rsidRDefault="008F18BD" w:rsidP="000E3065">
      <w:pPr>
        <w:pStyle w:val="aa"/>
        <w:numPr>
          <w:ilvl w:val="0"/>
          <w:numId w:val="17"/>
        </w:numPr>
        <w:tabs>
          <w:tab w:val="left" w:pos="-142"/>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u w:val="single"/>
        </w:rPr>
        <w:t>с</w:t>
      </w:r>
      <w:r w:rsidR="00E76310" w:rsidRPr="008F18BD">
        <w:rPr>
          <w:rFonts w:ascii="Times New Roman" w:hAnsi="Times New Roman" w:cs="Times New Roman"/>
          <w:sz w:val="28"/>
          <w:szCs w:val="28"/>
          <w:u w:val="single"/>
        </w:rPr>
        <w:t>оциально</w:t>
      </w:r>
      <w:r w:rsidR="001E5A54">
        <w:rPr>
          <w:rFonts w:ascii="Times New Roman" w:hAnsi="Times New Roman" w:cs="Times New Roman"/>
          <w:sz w:val="28"/>
          <w:szCs w:val="28"/>
          <w:u w:val="single"/>
        </w:rPr>
        <w:t>-</w:t>
      </w:r>
      <w:r w:rsidR="00E76310" w:rsidRPr="008F18BD">
        <w:rPr>
          <w:rFonts w:ascii="Times New Roman" w:hAnsi="Times New Roman" w:cs="Times New Roman"/>
          <w:sz w:val="28"/>
          <w:szCs w:val="28"/>
          <w:u w:val="single"/>
        </w:rPr>
        <w:t>бытовая реабилитация</w:t>
      </w:r>
      <w:r w:rsidR="00E76310" w:rsidRPr="00E76310">
        <w:rPr>
          <w:rFonts w:ascii="Times New Roman" w:hAnsi="Times New Roman" w:cs="Times New Roman"/>
          <w:sz w:val="28"/>
          <w:szCs w:val="28"/>
        </w:rPr>
        <w:t xml:space="preserve">: деятельность, направленная на гигиену и организацию быта. </w:t>
      </w:r>
    </w:p>
    <w:p w14:paraId="11448DDA" w14:textId="77777777" w:rsidR="008F18BD" w:rsidRDefault="00E76310" w:rsidP="002F61E7">
      <w:pPr>
        <w:pStyle w:val="aa"/>
        <w:tabs>
          <w:tab w:val="left" w:pos="-142"/>
        </w:tabs>
        <w:spacing w:after="0" w:line="276" w:lineRule="auto"/>
        <w:ind w:left="0" w:firstLine="709"/>
        <w:jc w:val="both"/>
        <w:rPr>
          <w:rFonts w:ascii="Times New Roman" w:hAnsi="Times New Roman" w:cs="Times New Roman"/>
          <w:sz w:val="28"/>
          <w:szCs w:val="28"/>
        </w:rPr>
      </w:pPr>
      <w:r w:rsidRPr="00E76310">
        <w:rPr>
          <w:rFonts w:ascii="Times New Roman" w:hAnsi="Times New Roman" w:cs="Times New Roman"/>
          <w:sz w:val="28"/>
          <w:szCs w:val="28"/>
        </w:rPr>
        <w:t xml:space="preserve">Для достижения наилучшего результата в процессе обучающих, развивающих занятий необходимо опираться на следующие принципы: </w:t>
      </w:r>
    </w:p>
    <w:p w14:paraId="0E02ADEE" w14:textId="77777777" w:rsidR="002B0C0B" w:rsidRDefault="008F18BD" w:rsidP="000E3065">
      <w:pPr>
        <w:pStyle w:val="aa"/>
        <w:numPr>
          <w:ilvl w:val="0"/>
          <w:numId w:val="18"/>
        </w:numPr>
        <w:tabs>
          <w:tab w:val="left" w:pos="-142"/>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E76310" w:rsidRPr="00E76310">
        <w:rPr>
          <w:rFonts w:ascii="Times New Roman" w:hAnsi="Times New Roman" w:cs="Times New Roman"/>
          <w:sz w:val="28"/>
          <w:szCs w:val="28"/>
        </w:rPr>
        <w:t>ринцип доступности подразумевает под собой легкость предлагаемого материала и в то же время его усложнение, для стимулирования интереса у детей, изучающих информационными технолог</w:t>
      </w:r>
      <w:r>
        <w:rPr>
          <w:rFonts w:ascii="Times New Roman" w:hAnsi="Times New Roman" w:cs="Times New Roman"/>
          <w:sz w:val="28"/>
          <w:szCs w:val="28"/>
        </w:rPr>
        <w:t>иями и техническим творчеством;</w:t>
      </w:r>
    </w:p>
    <w:p w14:paraId="17D72CC0" w14:textId="77777777" w:rsidR="002B0C0B" w:rsidRDefault="008F18BD" w:rsidP="000E3065">
      <w:pPr>
        <w:pStyle w:val="aa"/>
        <w:numPr>
          <w:ilvl w:val="0"/>
          <w:numId w:val="18"/>
        </w:numPr>
        <w:tabs>
          <w:tab w:val="left" w:pos="-142"/>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E76310" w:rsidRPr="00E76310">
        <w:rPr>
          <w:rFonts w:ascii="Times New Roman" w:hAnsi="Times New Roman" w:cs="Times New Roman"/>
          <w:sz w:val="28"/>
          <w:szCs w:val="28"/>
        </w:rPr>
        <w:t>ринцип постепенности реализуется через такие правила: «от известного к неизвестн</w:t>
      </w:r>
      <w:r>
        <w:rPr>
          <w:rFonts w:ascii="Times New Roman" w:hAnsi="Times New Roman" w:cs="Times New Roman"/>
          <w:sz w:val="28"/>
          <w:szCs w:val="28"/>
        </w:rPr>
        <w:t>ому», «от простого к сложному»;</w:t>
      </w:r>
    </w:p>
    <w:p w14:paraId="34DC7873" w14:textId="77777777" w:rsidR="008F18BD" w:rsidRDefault="008F18BD" w:rsidP="000E3065">
      <w:pPr>
        <w:pStyle w:val="aa"/>
        <w:numPr>
          <w:ilvl w:val="0"/>
          <w:numId w:val="18"/>
        </w:numPr>
        <w:tabs>
          <w:tab w:val="left" w:pos="-142"/>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E76310" w:rsidRPr="00E76310">
        <w:rPr>
          <w:rFonts w:ascii="Times New Roman" w:hAnsi="Times New Roman" w:cs="Times New Roman"/>
          <w:sz w:val="28"/>
          <w:szCs w:val="28"/>
        </w:rPr>
        <w:t>ринцип чередования нагрузки видов деятельности важен для предупреждения утомления у детей</w:t>
      </w:r>
      <w:r>
        <w:rPr>
          <w:rFonts w:ascii="Times New Roman" w:hAnsi="Times New Roman" w:cs="Times New Roman"/>
          <w:sz w:val="28"/>
          <w:szCs w:val="28"/>
        </w:rPr>
        <w:t xml:space="preserve"> и для оздоровительного эффекта;</w:t>
      </w:r>
    </w:p>
    <w:p w14:paraId="09059E2F" w14:textId="77777777" w:rsidR="002B0C0B" w:rsidRDefault="008F18BD" w:rsidP="000E3065">
      <w:pPr>
        <w:pStyle w:val="aa"/>
        <w:numPr>
          <w:ilvl w:val="0"/>
          <w:numId w:val="18"/>
        </w:numPr>
        <w:tabs>
          <w:tab w:val="left" w:pos="-142"/>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E76310" w:rsidRPr="00E76310">
        <w:rPr>
          <w:rFonts w:ascii="Times New Roman" w:hAnsi="Times New Roman" w:cs="Times New Roman"/>
          <w:sz w:val="28"/>
          <w:szCs w:val="28"/>
        </w:rPr>
        <w:t xml:space="preserve">ринцип </w:t>
      </w:r>
      <w:r>
        <w:rPr>
          <w:rFonts w:ascii="Times New Roman" w:hAnsi="Times New Roman" w:cs="Times New Roman"/>
          <w:sz w:val="28"/>
          <w:szCs w:val="28"/>
        </w:rPr>
        <w:t>зрительной наглядности</w:t>
      </w:r>
      <w:r w:rsidR="00E76310" w:rsidRPr="00E76310">
        <w:rPr>
          <w:rFonts w:ascii="Times New Roman" w:hAnsi="Times New Roman" w:cs="Times New Roman"/>
          <w:sz w:val="28"/>
          <w:szCs w:val="28"/>
        </w:rPr>
        <w:t xml:space="preserve"> – это демонстрация </w:t>
      </w:r>
      <w:r>
        <w:rPr>
          <w:rFonts w:ascii="Times New Roman" w:hAnsi="Times New Roman" w:cs="Times New Roman"/>
          <w:sz w:val="28"/>
          <w:szCs w:val="28"/>
        </w:rPr>
        <w:t>упражнений, наглядный пример педагога</w:t>
      </w:r>
      <w:r w:rsidR="00E76310" w:rsidRPr="00E76310">
        <w:rPr>
          <w:rFonts w:ascii="Times New Roman" w:hAnsi="Times New Roman" w:cs="Times New Roman"/>
          <w:sz w:val="28"/>
          <w:szCs w:val="28"/>
        </w:rPr>
        <w:t xml:space="preserve">. С помощью этого принципа дети быстрее обучаются выбранному виду деятельности. </w:t>
      </w:r>
    </w:p>
    <w:p w14:paraId="379232B6" w14:textId="77777777" w:rsidR="002B0C0B" w:rsidRDefault="008F18BD" w:rsidP="000E3065">
      <w:pPr>
        <w:pStyle w:val="aa"/>
        <w:numPr>
          <w:ilvl w:val="0"/>
          <w:numId w:val="18"/>
        </w:numPr>
        <w:tabs>
          <w:tab w:val="left" w:pos="-142"/>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E76310" w:rsidRPr="00E76310">
        <w:rPr>
          <w:rFonts w:ascii="Times New Roman" w:hAnsi="Times New Roman" w:cs="Times New Roman"/>
          <w:sz w:val="28"/>
          <w:szCs w:val="28"/>
        </w:rPr>
        <w:t>ринцип вариативности создает условия для выбора задания по сложности для успешного его выполнения, вида деятельности для ускорения выполнения задания при необходимости, выбора партнера (группы партнеров) в команде для создания комфортной психологиче</w:t>
      </w:r>
      <w:r>
        <w:rPr>
          <w:rFonts w:ascii="Times New Roman" w:hAnsi="Times New Roman" w:cs="Times New Roman"/>
          <w:sz w:val="28"/>
          <w:szCs w:val="28"/>
        </w:rPr>
        <w:t>ской среды или ситуации успеха;</w:t>
      </w:r>
    </w:p>
    <w:p w14:paraId="7EB04E73" w14:textId="77777777" w:rsidR="00E76310" w:rsidRPr="00E76310" w:rsidRDefault="008F18BD" w:rsidP="000E3065">
      <w:pPr>
        <w:pStyle w:val="aa"/>
        <w:numPr>
          <w:ilvl w:val="0"/>
          <w:numId w:val="18"/>
        </w:numPr>
        <w:tabs>
          <w:tab w:val="left" w:pos="-142"/>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E76310" w:rsidRPr="00E76310">
        <w:rPr>
          <w:rFonts w:ascii="Times New Roman" w:hAnsi="Times New Roman" w:cs="Times New Roman"/>
          <w:sz w:val="28"/>
          <w:szCs w:val="28"/>
        </w:rPr>
        <w:t>ринцип погружения в информационную среду создает возможность для глубокого изучения и апробации на практических занятиях и, как следствие, получение прочных знаний о предмете исследования, определение возможности их применения на практике, формирования навыков деятельности.</w:t>
      </w:r>
    </w:p>
    <w:p w14:paraId="4CBE85EA" w14:textId="77777777" w:rsidR="0007168F" w:rsidRPr="00E76310" w:rsidRDefault="0007168F" w:rsidP="000B66CC">
      <w:pPr>
        <w:tabs>
          <w:tab w:val="left" w:pos="-142"/>
        </w:tabs>
        <w:spacing w:after="0" w:line="276" w:lineRule="auto"/>
        <w:ind w:right="283" w:firstLine="709"/>
        <w:jc w:val="center"/>
        <w:rPr>
          <w:rFonts w:ascii="Times New Roman" w:eastAsia="Times New Roman" w:hAnsi="Times New Roman" w:cs="Times New Roman"/>
          <w:b/>
          <w:bCs/>
          <w:color w:val="000000"/>
          <w:sz w:val="28"/>
          <w:szCs w:val="28"/>
          <w:lang w:eastAsia="ru-RU"/>
        </w:rPr>
      </w:pPr>
      <w:r w:rsidRPr="00E76310">
        <w:rPr>
          <w:rFonts w:ascii="Times New Roman" w:eastAsia="Times New Roman" w:hAnsi="Times New Roman" w:cs="Times New Roman"/>
          <w:b/>
          <w:bCs/>
          <w:color w:val="000000"/>
          <w:sz w:val="28"/>
          <w:szCs w:val="28"/>
          <w:lang w:eastAsia="ru-RU"/>
        </w:rPr>
        <w:t>Технологии воспитательной деятельности.</w:t>
      </w:r>
    </w:p>
    <w:p w14:paraId="442450D4" w14:textId="77777777" w:rsidR="0007168F" w:rsidRPr="00E76310" w:rsidRDefault="0007168F" w:rsidP="000B66CC">
      <w:pPr>
        <w:tabs>
          <w:tab w:val="left" w:pos="9923"/>
        </w:tabs>
        <w:spacing w:after="0" w:line="276" w:lineRule="auto"/>
        <w:ind w:firstLine="709"/>
        <w:jc w:val="both"/>
        <w:rPr>
          <w:rFonts w:ascii="Times New Roman" w:eastAsia="Times New Roman" w:hAnsi="Times New Roman" w:cs="Times New Roman"/>
          <w:bCs/>
          <w:color w:val="000000"/>
          <w:sz w:val="28"/>
          <w:szCs w:val="28"/>
          <w:lang w:eastAsia="ru-RU"/>
        </w:rPr>
      </w:pPr>
      <w:r w:rsidRPr="00E76310">
        <w:rPr>
          <w:rFonts w:ascii="Times New Roman" w:eastAsia="Times New Roman" w:hAnsi="Times New Roman" w:cs="Times New Roman"/>
          <w:bCs/>
          <w:color w:val="000000"/>
          <w:sz w:val="28"/>
          <w:szCs w:val="28"/>
          <w:lang w:eastAsia="ru-RU"/>
        </w:rPr>
        <w:t>В ходе реализации программы используются следующие педагогические технологии:</w:t>
      </w:r>
    </w:p>
    <w:p w14:paraId="403DA14B" w14:textId="77777777" w:rsidR="0007168F" w:rsidRPr="000B66CC" w:rsidRDefault="0007168F" w:rsidP="000E3065">
      <w:pPr>
        <w:pStyle w:val="aa"/>
        <w:numPr>
          <w:ilvl w:val="0"/>
          <w:numId w:val="19"/>
        </w:numPr>
        <w:spacing w:after="0" w:line="276" w:lineRule="auto"/>
        <w:ind w:left="0" w:firstLine="709"/>
        <w:jc w:val="both"/>
        <w:rPr>
          <w:rFonts w:ascii="Times New Roman" w:eastAsia="Times New Roman" w:hAnsi="Times New Roman" w:cs="Times New Roman"/>
          <w:bCs/>
          <w:color w:val="000000"/>
          <w:sz w:val="28"/>
          <w:szCs w:val="28"/>
          <w:lang w:eastAsia="ru-RU"/>
        </w:rPr>
      </w:pPr>
      <w:proofErr w:type="spellStart"/>
      <w:r w:rsidRPr="000B66CC">
        <w:rPr>
          <w:rFonts w:ascii="Times New Roman" w:eastAsia="Times New Roman" w:hAnsi="Times New Roman" w:cs="Times New Roman"/>
          <w:bCs/>
          <w:color w:val="000000"/>
          <w:sz w:val="28"/>
          <w:szCs w:val="28"/>
          <w:lang w:eastAsia="ru-RU"/>
        </w:rPr>
        <w:t>здоровьесберегающие</w:t>
      </w:r>
      <w:proofErr w:type="spellEnd"/>
      <w:r w:rsidRPr="000B66CC">
        <w:rPr>
          <w:rFonts w:ascii="Times New Roman" w:eastAsia="Times New Roman" w:hAnsi="Times New Roman" w:cs="Times New Roman"/>
          <w:bCs/>
          <w:color w:val="000000"/>
          <w:sz w:val="28"/>
          <w:szCs w:val="28"/>
          <w:lang w:eastAsia="ru-RU"/>
        </w:rPr>
        <w:t xml:space="preserve"> технологии – формирование навыков здорового образа жизни (зарядка, тренировки</w:t>
      </w:r>
      <w:r w:rsidR="00875E3B">
        <w:rPr>
          <w:rFonts w:ascii="Times New Roman" w:eastAsia="Times New Roman" w:hAnsi="Times New Roman" w:cs="Times New Roman"/>
          <w:bCs/>
          <w:color w:val="000000"/>
          <w:sz w:val="28"/>
          <w:szCs w:val="28"/>
          <w:lang w:eastAsia="ru-RU"/>
        </w:rPr>
        <w:t xml:space="preserve"> по выбранному виду спорта (бадминтон)</w:t>
      </w:r>
      <w:r w:rsidRPr="000B66CC">
        <w:rPr>
          <w:rFonts w:ascii="Times New Roman" w:eastAsia="Times New Roman" w:hAnsi="Times New Roman" w:cs="Times New Roman"/>
          <w:bCs/>
          <w:color w:val="000000"/>
          <w:sz w:val="28"/>
          <w:szCs w:val="28"/>
          <w:lang w:eastAsia="ru-RU"/>
        </w:rPr>
        <w:t>, спортивный праз</w:t>
      </w:r>
      <w:r w:rsidR="000B66CC">
        <w:rPr>
          <w:rFonts w:ascii="Times New Roman" w:eastAsia="Times New Roman" w:hAnsi="Times New Roman" w:cs="Times New Roman"/>
          <w:bCs/>
          <w:color w:val="000000"/>
          <w:sz w:val="28"/>
          <w:szCs w:val="28"/>
          <w:lang w:eastAsia="ru-RU"/>
        </w:rPr>
        <w:t>дник, веселые старты, эстафеты);</w:t>
      </w:r>
    </w:p>
    <w:p w14:paraId="176190A4" w14:textId="77777777" w:rsidR="0007168F" w:rsidRPr="000B66CC" w:rsidRDefault="0007168F" w:rsidP="000E3065">
      <w:pPr>
        <w:pStyle w:val="aa"/>
        <w:numPr>
          <w:ilvl w:val="0"/>
          <w:numId w:val="19"/>
        </w:numPr>
        <w:spacing w:after="0" w:line="276" w:lineRule="auto"/>
        <w:ind w:left="0" w:firstLine="709"/>
        <w:jc w:val="both"/>
        <w:rPr>
          <w:rFonts w:ascii="Times New Roman" w:eastAsia="Times New Roman" w:hAnsi="Times New Roman" w:cs="Times New Roman"/>
          <w:bCs/>
          <w:color w:val="000000"/>
          <w:sz w:val="28"/>
          <w:szCs w:val="28"/>
          <w:lang w:eastAsia="ru-RU"/>
        </w:rPr>
      </w:pPr>
      <w:r w:rsidRPr="000B66CC">
        <w:rPr>
          <w:rFonts w:ascii="Times New Roman" w:eastAsia="Times New Roman" w:hAnsi="Times New Roman" w:cs="Times New Roman"/>
          <w:bCs/>
          <w:color w:val="000000"/>
          <w:sz w:val="28"/>
          <w:szCs w:val="28"/>
          <w:lang w:eastAsia="ru-RU"/>
        </w:rPr>
        <w:t>технология коллективно</w:t>
      </w:r>
      <w:r w:rsidR="000B66CC">
        <w:rPr>
          <w:rFonts w:ascii="Times New Roman" w:eastAsia="Times New Roman" w:hAnsi="Times New Roman" w:cs="Times New Roman"/>
          <w:bCs/>
          <w:color w:val="000000"/>
          <w:sz w:val="28"/>
          <w:szCs w:val="28"/>
          <w:lang w:eastAsia="ru-RU"/>
        </w:rPr>
        <w:t>-</w:t>
      </w:r>
      <w:r w:rsidRPr="000B66CC">
        <w:rPr>
          <w:rFonts w:ascii="Times New Roman" w:eastAsia="Times New Roman" w:hAnsi="Times New Roman" w:cs="Times New Roman"/>
          <w:bCs/>
          <w:color w:val="000000"/>
          <w:sz w:val="28"/>
          <w:szCs w:val="28"/>
          <w:lang w:eastAsia="ru-RU"/>
        </w:rPr>
        <w:t>творческой деятельности. Вся деятельность внутри отряда – коллективная, от принятия решения до реализации задумок</w:t>
      </w:r>
      <w:r w:rsidR="000B66CC">
        <w:rPr>
          <w:rFonts w:ascii="Times New Roman" w:eastAsia="Times New Roman" w:hAnsi="Times New Roman" w:cs="Times New Roman"/>
          <w:bCs/>
          <w:color w:val="000000"/>
          <w:sz w:val="28"/>
          <w:szCs w:val="28"/>
          <w:lang w:eastAsia="ru-RU"/>
        </w:rPr>
        <w:t>;</w:t>
      </w:r>
      <w:r w:rsidRPr="000B66CC">
        <w:rPr>
          <w:rFonts w:ascii="Times New Roman" w:eastAsia="Times New Roman" w:hAnsi="Times New Roman" w:cs="Times New Roman"/>
          <w:bCs/>
          <w:color w:val="000000"/>
          <w:sz w:val="28"/>
          <w:szCs w:val="28"/>
          <w:lang w:eastAsia="ru-RU"/>
        </w:rPr>
        <w:t xml:space="preserve"> </w:t>
      </w:r>
    </w:p>
    <w:p w14:paraId="14F6A79E" w14:textId="77777777" w:rsidR="0007168F" w:rsidRPr="000B66CC" w:rsidRDefault="0007168F" w:rsidP="000E3065">
      <w:pPr>
        <w:pStyle w:val="aa"/>
        <w:numPr>
          <w:ilvl w:val="0"/>
          <w:numId w:val="19"/>
        </w:numPr>
        <w:spacing w:line="276" w:lineRule="auto"/>
        <w:ind w:left="0" w:firstLine="709"/>
        <w:jc w:val="both"/>
        <w:rPr>
          <w:rFonts w:ascii="Times New Roman" w:eastAsia="Times New Roman" w:hAnsi="Times New Roman" w:cs="Times New Roman"/>
          <w:bCs/>
          <w:color w:val="000000"/>
          <w:sz w:val="28"/>
          <w:szCs w:val="28"/>
          <w:lang w:eastAsia="ru-RU"/>
        </w:rPr>
      </w:pPr>
      <w:r w:rsidRPr="000B66CC">
        <w:rPr>
          <w:rFonts w:ascii="Times New Roman" w:eastAsia="Times New Roman" w:hAnsi="Times New Roman" w:cs="Times New Roman"/>
          <w:bCs/>
          <w:color w:val="000000"/>
          <w:sz w:val="28"/>
          <w:szCs w:val="28"/>
          <w:lang w:eastAsia="ru-RU"/>
        </w:rPr>
        <w:lastRenderedPageBreak/>
        <w:t>игровые технологии</w:t>
      </w:r>
      <w:r w:rsidR="000B66CC" w:rsidRPr="000B66CC">
        <w:rPr>
          <w:rFonts w:ascii="Times New Roman" w:eastAsia="Times New Roman" w:hAnsi="Times New Roman" w:cs="Times New Roman"/>
          <w:bCs/>
          <w:color w:val="000000"/>
          <w:sz w:val="28"/>
          <w:szCs w:val="28"/>
          <w:lang w:eastAsia="ru-RU"/>
        </w:rPr>
        <w:t xml:space="preserve"> –</w:t>
      </w:r>
      <w:r w:rsidRPr="000B66CC">
        <w:rPr>
          <w:rFonts w:ascii="Times New Roman" w:eastAsia="Times New Roman" w:hAnsi="Times New Roman" w:cs="Times New Roman"/>
          <w:bCs/>
          <w:color w:val="000000"/>
          <w:sz w:val="28"/>
          <w:szCs w:val="28"/>
          <w:lang w:eastAsia="ru-RU"/>
        </w:rPr>
        <w:t xml:space="preserve"> активизация и интенсификация деятельности</w:t>
      </w:r>
      <w:r w:rsidR="00940380">
        <w:rPr>
          <w:rFonts w:ascii="Times New Roman" w:eastAsia="Times New Roman" w:hAnsi="Times New Roman" w:cs="Times New Roman"/>
          <w:bCs/>
          <w:color w:val="000000"/>
          <w:sz w:val="28"/>
          <w:szCs w:val="28"/>
          <w:lang w:eastAsia="ru-RU"/>
        </w:rPr>
        <w:t xml:space="preserve"> </w:t>
      </w:r>
      <w:r w:rsidRPr="000B66CC">
        <w:rPr>
          <w:rFonts w:ascii="Times New Roman" w:eastAsia="Times New Roman" w:hAnsi="Times New Roman" w:cs="Times New Roman"/>
          <w:bCs/>
          <w:color w:val="000000"/>
          <w:sz w:val="28"/>
          <w:szCs w:val="28"/>
          <w:lang w:eastAsia="ru-RU"/>
        </w:rPr>
        <w:t>детей (игры на знакомство, на выявление лидера, коммуникативные, игровые программы, подвижные игры на открытом воздухе)</w:t>
      </w:r>
      <w:r w:rsidR="000B66CC">
        <w:rPr>
          <w:rFonts w:ascii="Times New Roman" w:eastAsia="Times New Roman" w:hAnsi="Times New Roman" w:cs="Times New Roman"/>
          <w:bCs/>
          <w:color w:val="000000"/>
          <w:sz w:val="28"/>
          <w:szCs w:val="28"/>
          <w:lang w:eastAsia="ru-RU"/>
        </w:rPr>
        <w:t>;</w:t>
      </w:r>
    </w:p>
    <w:p w14:paraId="5589092D" w14:textId="77777777" w:rsidR="0007168F" w:rsidRPr="000B66CC" w:rsidRDefault="0007168F" w:rsidP="000E3065">
      <w:pPr>
        <w:pStyle w:val="aa"/>
        <w:numPr>
          <w:ilvl w:val="0"/>
          <w:numId w:val="19"/>
        </w:numPr>
        <w:spacing w:line="276" w:lineRule="auto"/>
        <w:ind w:left="0" w:firstLine="709"/>
        <w:jc w:val="both"/>
        <w:rPr>
          <w:rFonts w:ascii="Times New Roman" w:eastAsia="Calibri" w:hAnsi="Times New Roman" w:cs="Times New Roman"/>
          <w:bCs/>
          <w:color w:val="000000"/>
          <w:sz w:val="28"/>
          <w:szCs w:val="28"/>
        </w:rPr>
      </w:pPr>
      <w:r w:rsidRPr="000B66CC">
        <w:rPr>
          <w:rFonts w:ascii="Times New Roman" w:eastAsia="Times New Roman" w:hAnsi="Times New Roman" w:cs="Times New Roman"/>
          <w:bCs/>
          <w:color w:val="000000"/>
          <w:sz w:val="28"/>
          <w:szCs w:val="28"/>
          <w:lang w:eastAsia="ru-RU"/>
        </w:rPr>
        <w:t>технология создания ситуации успеха</w:t>
      </w:r>
      <w:r w:rsidR="000B66CC">
        <w:rPr>
          <w:rFonts w:ascii="Times New Roman" w:eastAsia="Times New Roman" w:hAnsi="Times New Roman" w:cs="Times New Roman"/>
          <w:bCs/>
          <w:color w:val="000000"/>
          <w:sz w:val="28"/>
          <w:szCs w:val="28"/>
          <w:lang w:eastAsia="ru-RU"/>
        </w:rPr>
        <w:t xml:space="preserve"> –</w:t>
      </w:r>
      <w:r w:rsidRPr="000B66CC">
        <w:rPr>
          <w:rFonts w:ascii="Times New Roman" w:eastAsia="Times New Roman" w:hAnsi="Times New Roman" w:cs="Times New Roman"/>
          <w:bCs/>
          <w:color w:val="000000"/>
          <w:sz w:val="28"/>
          <w:szCs w:val="28"/>
          <w:lang w:eastAsia="ru-RU"/>
        </w:rPr>
        <w:t xml:space="preserve"> </w:t>
      </w:r>
      <w:r w:rsidRPr="000B66CC">
        <w:rPr>
          <w:rFonts w:ascii="Times New Roman" w:eastAsia="Calibri" w:hAnsi="Times New Roman" w:cs="Times New Roman"/>
          <w:bCs/>
          <w:color w:val="000000"/>
          <w:sz w:val="28"/>
          <w:szCs w:val="28"/>
        </w:rPr>
        <w:t>формирование новых мотивов к деятельности, изменение уровня самооценки, самоуважения (комфортная среда общения, тренинги с педагогом-психологом)</w:t>
      </w:r>
      <w:r w:rsidR="000B66CC">
        <w:rPr>
          <w:rFonts w:ascii="Times New Roman" w:eastAsia="Calibri" w:hAnsi="Times New Roman" w:cs="Times New Roman"/>
          <w:bCs/>
          <w:color w:val="000000"/>
          <w:sz w:val="28"/>
          <w:szCs w:val="28"/>
        </w:rPr>
        <w:t>;</w:t>
      </w:r>
    </w:p>
    <w:p w14:paraId="0531E6B5" w14:textId="77777777" w:rsidR="0007168F" w:rsidRPr="000B66CC" w:rsidRDefault="0007168F" w:rsidP="000E3065">
      <w:pPr>
        <w:pStyle w:val="aa"/>
        <w:numPr>
          <w:ilvl w:val="0"/>
          <w:numId w:val="19"/>
        </w:numPr>
        <w:spacing w:after="0" w:line="276" w:lineRule="auto"/>
        <w:ind w:left="0" w:firstLine="709"/>
        <w:jc w:val="both"/>
        <w:rPr>
          <w:rFonts w:ascii="Times New Roman" w:eastAsia="Calibri" w:hAnsi="Times New Roman" w:cs="Times New Roman"/>
          <w:bCs/>
          <w:color w:val="000000"/>
          <w:sz w:val="28"/>
          <w:szCs w:val="28"/>
        </w:rPr>
      </w:pPr>
      <w:r w:rsidRPr="000B66CC">
        <w:rPr>
          <w:rFonts w:ascii="Times New Roman" w:eastAsia="Times New Roman" w:hAnsi="Times New Roman" w:cs="Times New Roman"/>
          <w:bCs/>
          <w:color w:val="000000"/>
          <w:sz w:val="28"/>
          <w:szCs w:val="28"/>
          <w:lang w:eastAsia="ru-RU"/>
        </w:rPr>
        <w:t xml:space="preserve">технология </w:t>
      </w:r>
      <w:proofErr w:type="spellStart"/>
      <w:r w:rsidRPr="000B66CC">
        <w:rPr>
          <w:rFonts w:ascii="Times New Roman" w:eastAsia="Times New Roman" w:hAnsi="Times New Roman" w:cs="Times New Roman"/>
          <w:bCs/>
          <w:color w:val="000000"/>
          <w:sz w:val="28"/>
          <w:szCs w:val="28"/>
          <w:lang w:eastAsia="ru-RU"/>
        </w:rPr>
        <w:t>командообразования</w:t>
      </w:r>
      <w:proofErr w:type="spellEnd"/>
      <w:r w:rsidRPr="000B66CC">
        <w:rPr>
          <w:rFonts w:ascii="Times New Roman" w:eastAsia="Times New Roman" w:hAnsi="Times New Roman" w:cs="Times New Roman"/>
          <w:bCs/>
          <w:color w:val="000000"/>
          <w:sz w:val="28"/>
          <w:szCs w:val="28"/>
          <w:lang w:eastAsia="ru-RU"/>
        </w:rPr>
        <w:t xml:space="preserve"> предполагает </w:t>
      </w:r>
      <w:r w:rsidRPr="000B66CC">
        <w:rPr>
          <w:rFonts w:ascii="Times New Roman" w:eastAsia="Calibri" w:hAnsi="Times New Roman" w:cs="Times New Roman"/>
          <w:bCs/>
          <w:color w:val="000000"/>
          <w:sz w:val="28"/>
          <w:szCs w:val="28"/>
        </w:rPr>
        <w:t>снижение уровня тревожности, формирование благоприятного психологического климата, выработки коллективных ценностей (игры на взаимодействие).</w:t>
      </w:r>
    </w:p>
    <w:p w14:paraId="666C5BAF" w14:textId="77777777" w:rsidR="00E479FC" w:rsidRPr="00E479FC" w:rsidRDefault="00401CB4" w:rsidP="008B6C29">
      <w:pPr>
        <w:spacing w:before="120" w:after="0" w:line="360" w:lineRule="auto"/>
        <w:ind w:left="57" w:right="283"/>
        <w:jc w:val="center"/>
        <w:rPr>
          <w:rFonts w:ascii="Times New Roman" w:eastAsia="Calibri" w:hAnsi="Times New Roman" w:cs="Times New Roman"/>
          <w:b/>
          <w:bCs/>
          <w:sz w:val="28"/>
          <w:szCs w:val="28"/>
        </w:rPr>
      </w:pPr>
      <w:r>
        <w:rPr>
          <w:rFonts w:ascii="Times New Roman" w:eastAsia="Times New Roman" w:hAnsi="Times New Roman" w:cs="Times New Roman"/>
          <w:b/>
          <w:color w:val="000000"/>
          <w:sz w:val="28"/>
          <w:szCs w:val="28"/>
          <w:lang w:eastAsia="ru-RU"/>
        </w:rPr>
        <w:t>5</w:t>
      </w:r>
      <w:r w:rsidR="001359DC" w:rsidRPr="008F7035">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У</w:t>
      </w:r>
      <w:r w:rsidR="008B6F17">
        <w:rPr>
          <w:rFonts w:ascii="Times New Roman" w:eastAsia="Times New Roman" w:hAnsi="Times New Roman" w:cs="Times New Roman"/>
          <w:b/>
          <w:color w:val="000000"/>
          <w:sz w:val="28"/>
          <w:szCs w:val="28"/>
          <w:lang w:eastAsia="ru-RU"/>
        </w:rPr>
        <w:t>ч</w:t>
      </w:r>
      <w:r>
        <w:rPr>
          <w:rFonts w:ascii="Times New Roman" w:eastAsia="Times New Roman" w:hAnsi="Times New Roman" w:cs="Times New Roman"/>
          <w:b/>
          <w:color w:val="000000"/>
          <w:sz w:val="28"/>
          <w:szCs w:val="28"/>
          <w:lang w:eastAsia="ru-RU"/>
        </w:rPr>
        <w:t>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734"/>
        <w:gridCol w:w="1138"/>
        <w:gridCol w:w="1216"/>
        <w:gridCol w:w="1430"/>
        <w:gridCol w:w="1801"/>
      </w:tblGrid>
      <w:tr w:rsidR="00E479FC" w:rsidRPr="00E479FC" w14:paraId="6AA3F59F" w14:textId="77777777" w:rsidTr="008B6C29">
        <w:tc>
          <w:tcPr>
            <w:tcW w:w="595" w:type="dxa"/>
            <w:vMerge w:val="restart"/>
            <w:shd w:val="clear" w:color="auto" w:fill="auto"/>
            <w:vAlign w:val="center"/>
          </w:tcPr>
          <w:p w14:paraId="66062FAC" w14:textId="77777777" w:rsidR="00E479FC" w:rsidRPr="00E479FC" w:rsidRDefault="00E479FC" w:rsidP="00E479FC">
            <w:pPr>
              <w:spacing w:after="0" w:line="240" w:lineRule="auto"/>
              <w:jc w:val="center"/>
              <w:rPr>
                <w:rFonts w:ascii="Times New Roman" w:eastAsia="Times New Roman" w:hAnsi="Times New Roman" w:cs="Times New Roman"/>
                <w:b/>
                <w:color w:val="000000"/>
                <w:sz w:val="24"/>
                <w:szCs w:val="24"/>
                <w:lang w:eastAsia="ru-RU"/>
              </w:rPr>
            </w:pPr>
            <w:r w:rsidRPr="00E479FC">
              <w:rPr>
                <w:rFonts w:ascii="Times New Roman" w:eastAsia="Times New Roman" w:hAnsi="Times New Roman" w:cs="Times New Roman"/>
                <w:b/>
                <w:color w:val="000000"/>
                <w:sz w:val="24"/>
                <w:szCs w:val="24"/>
                <w:lang w:eastAsia="ru-RU"/>
              </w:rPr>
              <w:t>№ п/п</w:t>
            </w:r>
          </w:p>
        </w:tc>
        <w:tc>
          <w:tcPr>
            <w:tcW w:w="3766" w:type="dxa"/>
            <w:vMerge w:val="restart"/>
            <w:shd w:val="clear" w:color="auto" w:fill="auto"/>
            <w:vAlign w:val="center"/>
          </w:tcPr>
          <w:p w14:paraId="165FD74B" w14:textId="77777777" w:rsidR="00E479FC" w:rsidRPr="00E479FC" w:rsidRDefault="00E479FC" w:rsidP="00E479F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479FC">
              <w:rPr>
                <w:rFonts w:ascii="Times New Roman" w:eastAsia="Times New Roman" w:hAnsi="Times New Roman" w:cs="Times New Roman"/>
                <w:b/>
                <w:color w:val="000000"/>
                <w:sz w:val="24"/>
                <w:szCs w:val="24"/>
                <w:lang w:eastAsia="ru-RU"/>
              </w:rPr>
              <w:t>Название раздела, тема</w:t>
            </w:r>
          </w:p>
        </w:tc>
        <w:tc>
          <w:tcPr>
            <w:tcW w:w="3802" w:type="dxa"/>
            <w:gridSpan w:val="3"/>
            <w:shd w:val="clear" w:color="auto" w:fill="auto"/>
            <w:vAlign w:val="center"/>
          </w:tcPr>
          <w:p w14:paraId="75D30ABF" w14:textId="77777777" w:rsidR="00E479FC" w:rsidRPr="00E479FC" w:rsidRDefault="00E479FC" w:rsidP="00E479FC">
            <w:pPr>
              <w:spacing w:after="0" w:line="240" w:lineRule="auto"/>
              <w:jc w:val="center"/>
              <w:rPr>
                <w:rFonts w:ascii="Times New Roman" w:eastAsia="Times New Roman" w:hAnsi="Times New Roman" w:cs="Times New Roman"/>
                <w:b/>
                <w:color w:val="000000"/>
                <w:sz w:val="24"/>
                <w:szCs w:val="24"/>
                <w:lang w:eastAsia="ru-RU"/>
              </w:rPr>
            </w:pPr>
            <w:r w:rsidRPr="00E479FC">
              <w:rPr>
                <w:rFonts w:ascii="Times New Roman" w:eastAsia="Times New Roman" w:hAnsi="Times New Roman" w:cs="Times New Roman"/>
                <w:b/>
                <w:color w:val="000000"/>
                <w:sz w:val="24"/>
                <w:szCs w:val="24"/>
                <w:lang w:eastAsia="ru-RU"/>
              </w:rPr>
              <w:t>Количество часов</w:t>
            </w:r>
          </w:p>
        </w:tc>
        <w:tc>
          <w:tcPr>
            <w:tcW w:w="1807" w:type="dxa"/>
            <w:vMerge w:val="restart"/>
            <w:shd w:val="clear" w:color="auto" w:fill="auto"/>
            <w:vAlign w:val="center"/>
          </w:tcPr>
          <w:p w14:paraId="3C502B90" w14:textId="77777777" w:rsidR="00E479FC" w:rsidRPr="00E479FC" w:rsidRDefault="00E479FC" w:rsidP="00E479FC">
            <w:pPr>
              <w:shd w:val="clear" w:color="auto" w:fill="FFFFFF"/>
              <w:spacing w:after="0" w:line="240" w:lineRule="auto"/>
              <w:ind w:firstLine="34"/>
              <w:jc w:val="center"/>
              <w:rPr>
                <w:rFonts w:ascii="Times New Roman" w:eastAsia="Times New Roman" w:hAnsi="Times New Roman" w:cs="Times New Roman"/>
                <w:b/>
                <w:color w:val="000000"/>
                <w:sz w:val="24"/>
                <w:szCs w:val="24"/>
                <w:lang w:eastAsia="ru-RU"/>
              </w:rPr>
            </w:pPr>
            <w:r w:rsidRPr="00E479FC">
              <w:rPr>
                <w:rFonts w:ascii="Times New Roman" w:eastAsia="Times New Roman" w:hAnsi="Times New Roman" w:cs="Times New Roman"/>
                <w:b/>
                <w:color w:val="000000"/>
                <w:sz w:val="24"/>
                <w:szCs w:val="24"/>
                <w:lang w:eastAsia="ru-RU"/>
              </w:rPr>
              <w:t>Форма контроля</w:t>
            </w:r>
          </w:p>
        </w:tc>
      </w:tr>
      <w:tr w:rsidR="00E479FC" w:rsidRPr="00E479FC" w14:paraId="015890E7" w14:textId="77777777" w:rsidTr="008B6C29">
        <w:tc>
          <w:tcPr>
            <w:tcW w:w="595" w:type="dxa"/>
            <w:vMerge/>
            <w:shd w:val="clear" w:color="auto" w:fill="auto"/>
            <w:vAlign w:val="center"/>
          </w:tcPr>
          <w:p w14:paraId="2F12CB73" w14:textId="77777777" w:rsidR="00E479FC" w:rsidRPr="00E479FC" w:rsidRDefault="00E479FC" w:rsidP="00E479FC">
            <w:pPr>
              <w:spacing w:after="0" w:line="240" w:lineRule="auto"/>
              <w:jc w:val="center"/>
              <w:rPr>
                <w:rFonts w:ascii="Times New Roman" w:eastAsia="Times New Roman" w:hAnsi="Times New Roman" w:cs="Times New Roman"/>
                <w:color w:val="000000"/>
                <w:sz w:val="24"/>
                <w:szCs w:val="24"/>
                <w:lang w:eastAsia="ru-RU"/>
              </w:rPr>
            </w:pPr>
          </w:p>
        </w:tc>
        <w:tc>
          <w:tcPr>
            <w:tcW w:w="3766" w:type="dxa"/>
            <w:vMerge/>
            <w:shd w:val="clear" w:color="auto" w:fill="auto"/>
            <w:vAlign w:val="center"/>
          </w:tcPr>
          <w:p w14:paraId="7F13C9D3" w14:textId="77777777" w:rsidR="00E479FC" w:rsidRPr="00E479FC" w:rsidRDefault="00E479FC" w:rsidP="00E479FC">
            <w:pPr>
              <w:spacing w:after="0" w:line="240" w:lineRule="auto"/>
              <w:rPr>
                <w:rFonts w:ascii="Times New Roman" w:eastAsia="Times New Roman" w:hAnsi="Times New Roman" w:cs="Times New Roman"/>
                <w:color w:val="000000"/>
                <w:sz w:val="24"/>
                <w:szCs w:val="24"/>
                <w:lang w:eastAsia="ru-RU"/>
              </w:rPr>
            </w:pPr>
          </w:p>
        </w:tc>
        <w:tc>
          <w:tcPr>
            <w:tcW w:w="1147" w:type="dxa"/>
            <w:shd w:val="clear" w:color="auto" w:fill="auto"/>
            <w:vAlign w:val="center"/>
          </w:tcPr>
          <w:p w14:paraId="353295B2" w14:textId="77777777" w:rsidR="00E479FC" w:rsidRPr="00E479FC" w:rsidRDefault="00E479FC" w:rsidP="00E479FC">
            <w:pPr>
              <w:shd w:val="clear" w:color="auto" w:fill="FFFFFF"/>
              <w:spacing w:after="0" w:line="240" w:lineRule="auto"/>
              <w:ind w:firstLine="33"/>
              <w:jc w:val="center"/>
              <w:rPr>
                <w:rFonts w:ascii="Times New Roman" w:eastAsia="Times New Roman" w:hAnsi="Times New Roman" w:cs="Times New Roman"/>
                <w:b/>
                <w:color w:val="000000"/>
                <w:sz w:val="24"/>
                <w:szCs w:val="24"/>
                <w:lang w:eastAsia="ru-RU"/>
              </w:rPr>
            </w:pPr>
            <w:r w:rsidRPr="00E479FC">
              <w:rPr>
                <w:rFonts w:ascii="Times New Roman" w:eastAsia="Times New Roman" w:hAnsi="Times New Roman" w:cs="Times New Roman"/>
                <w:b/>
                <w:color w:val="000000"/>
                <w:sz w:val="24"/>
                <w:szCs w:val="24"/>
                <w:lang w:eastAsia="ru-RU"/>
              </w:rPr>
              <w:t>Всего</w:t>
            </w:r>
          </w:p>
        </w:tc>
        <w:tc>
          <w:tcPr>
            <w:tcW w:w="1222" w:type="dxa"/>
            <w:shd w:val="clear" w:color="auto" w:fill="auto"/>
            <w:vAlign w:val="center"/>
          </w:tcPr>
          <w:p w14:paraId="70A592D2" w14:textId="77777777" w:rsidR="00E479FC" w:rsidRPr="00E479FC" w:rsidRDefault="00E479FC" w:rsidP="00E479FC">
            <w:pPr>
              <w:shd w:val="clear" w:color="auto" w:fill="FFFFFF"/>
              <w:spacing w:after="0" w:line="240" w:lineRule="auto"/>
              <w:ind w:firstLine="33"/>
              <w:jc w:val="center"/>
              <w:rPr>
                <w:rFonts w:ascii="Times New Roman" w:eastAsia="Times New Roman" w:hAnsi="Times New Roman" w:cs="Times New Roman"/>
                <w:b/>
                <w:color w:val="000000"/>
                <w:sz w:val="24"/>
                <w:szCs w:val="24"/>
                <w:lang w:eastAsia="ru-RU"/>
              </w:rPr>
            </w:pPr>
            <w:r w:rsidRPr="00E479FC">
              <w:rPr>
                <w:rFonts w:ascii="Times New Roman" w:eastAsia="Times New Roman" w:hAnsi="Times New Roman" w:cs="Times New Roman"/>
                <w:b/>
                <w:color w:val="000000"/>
                <w:sz w:val="24"/>
                <w:szCs w:val="24"/>
                <w:lang w:eastAsia="ru-RU"/>
              </w:rPr>
              <w:t>Теория</w:t>
            </w:r>
          </w:p>
        </w:tc>
        <w:tc>
          <w:tcPr>
            <w:tcW w:w="1433" w:type="dxa"/>
            <w:shd w:val="clear" w:color="auto" w:fill="auto"/>
            <w:vAlign w:val="center"/>
          </w:tcPr>
          <w:p w14:paraId="1AFE753B" w14:textId="77777777" w:rsidR="00E479FC" w:rsidRPr="00E479FC" w:rsidRDefault="00E479FC" w:rsidP="00E479FC">
            <w:pPr>
              <w:shd w:val="clear" w:color="auto" w:fill="FFFFFF"/>
              <w:spacing w:after="0" w:line="240" w:lineRule="auto"/>
              <w:ind w:firstLine="33"/>
              <w:jc w:val="center"/>
              <w:rPr>
                <w:rFonts w:ascii="Times New Roman" w:eastAsia="Times New Roman" w:hAnsi="Times New Roman" w:cs="Times New Roman"/>
                <w:b/>
                <w:color w:val="000000"/>
                <w:sz w:val="24"/>
                <w:szCs w:val="24"/>
                <w:lang w:eastAsia="ru-RU"/>
              </w:rPr>
            </w:pPr>
            <w:r w:rsidRPr="00E479FC">
              <w:rPr>
                <w:rFonts w:ascii="Times New Roman" w:eastAsia="Times New Roman" w:hAnsi="Times New Roman" w:cs="Times New Roman"/>
                <w:b/>
                <w:color w:val="000000"/>
                <w:sz w:val="24"/>
                <w:szCs w:val="24"/>
                <w:lang w:eastAsia="ru-RU"/>
              </w:rPr>
              <w:t>Практика</w:t>
            </w:r>
          </w:p>
        </w:tc>
        <w:tc>
          <w:tcPr>
            <w:tcW w:w="1807" w:type="dxa"/>
            <w:vMerge/>
            <w:shd w:val="clear" w:color="auto" w:fill="auto"/>
            <w:vAlign w:val="center"/>
          </w:tcPr>
          <w:p w14:paraId="2EE4247D" w14:textId="77777777" w:rsidR="00E479FC" w:rsidRPr="00E479FC" w:rsidRDefault="00E479FC" w:rsidP="00E479FC">
            <w:pPr>
              <w:spacing w:after="0" w:line="240" w:lineRule="auto"/>
              <w:rPr>
                <w:rFonts w:ascii="Times New Roman" w:eastAsia="Times New Roman" w:hAnsi="Times New Roman" w:cs="Times New Roman"/>
                <w:color w:val="000000"/>
                <w:sz w:val="24"/>
                <w:szCs w:val="24"/>
                <w:lang w:eastAsia="ru-RU"/>
              </w:rPr>
            </w:pPr>
          </w:p>
        </w:tc>
      </w:tr>
      <w:tr w:rsidR="00052D99" w:rsidRPr="00E479FC" w14:paraId="4BF168FF" w14:textId="77777777" w:rsidTr="008B6C29">
        <w:tc>
          <w:tcPr>
            <w:tcW w:w="595" w:type="dxa"/>
            <w:shd w:val="clear" w:color="auto" w:fill="auto"/>
            <w:vAlign w:val="center"/>
          </w:tcPr>
          <w:p w14:paraId="3DBB97F4" w14:textId="77777777" w:rsidR="00052D99" w:rsidRPr="00E479FC" w:rsidRDefault="00052D99" w:rsidP="00E479F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766" w:type="dxa"/>
            <w:shd w:val="clear" w:color="auto" w:fill="auto"/>
            <w:vAlign w:val="center"/>
          </w:tcPr>
          <w:p w14:paraId="60C141A8" w14:textId="77777777" w:rsidR="00052D99" w:rsidRPr="00E479FC" w:rsidRDefault="00052D99" w:rsidP="000B66CC">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Инструктажи безопасности. Тренировочная эвакуация. Антитеррористические мероприятия</w:t>
            </w:r>
          </w:p>
        </w:tc>
        <w:tc>
          <w:tcPr>
            <w:tcW w:w="1147" w:type="dxa"/>
            <w:shd w:val="clear" w:color="auto" w:fill="auto"/>
            <w:vAlign w:val="center"/>
          </w:tcPr>
          <w:p w14:paraId="7100C36A" w14:textId="77777777" w:rsidR="00052D99" w:rsidRPr="00E479FC" w:rsidRDefault="00FD7DD1" w:rsidP="00E479FC">
            <w:pPr>
              <w:shd w:val="clear" w:color="auto" w:fill="FFFFFF"/>
              <w:spacing w:after="0" w:line="240" w:lineRule="auto"/>
              <w:ind w:firstLine="3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0.2</w:t>
            </w:r>
          </w:p>
        </w:tc>
        <w:tc>
          <w:tcPr>
            <w:tcW w:w="1222" w:type="dxa"/>
            <w:shd w:val="clear" w:color="auto" w:fill="auto"/>
            <w:vAlign w:val="center"/>
          </w:tcPr>
          <w:p w14:paraId="45559D3D" w14:textId="77777777" w:rsidR="00052D99" w:rsidRPr="00E479FC" w:rsidRDefault="00FD7DD1" w:rsidP="00E479FC">
            <w:pPr>
              <w:shd w:val="clear" w:color="auto" w:fill="FFFFFF"/>
              <w:spacing w:after="0" w:line="240" w:lineRule="auto"/>
              <w:ind w:firstLine="3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0.2</w:t>
            </w:r>
          </w:p>
        </w:tc>
        <w:tc>
          <w:tcPr>
            <w:tcW w:w="1433" w:type="dxa"/>
            <w:shd w:val="clear" w:color="auto" w:fill="auto"/>
            <w:vAlign w:val="center"/>
          </w:tcPr>
          <w:p w14:paraId="007DFE03" w14:textId="77777777" w:rsidR="00052D99" w:rsidRPr="00E479FC" w:rsidRDefault="00052D99" w:rsidP="00E479FC">
            <w:pPr>
              <w:shd w:val="clear" w:color="auto" w:fill="FFFFFF"/>
              <w:spacing w:after="0" w:line="240" w:lineRule="auto"/>
              <w:ind w:firstLine="3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0</w:t>
            </w:r>
          </w:p>
        </w:tc>
        <w:tc>
          <w:tcPr>
            <w:tcW w:w="1807" w:type="dxa"/>
            <w:shd w:val="clear" w:color="auto" w:fill="auto"/>
            <w:vAlign w:val="center"/>
          </w:tcPr>
          <w:p w14:paraId="7C866C30" w14:textId="77777777" w:rsidR="00052D99" w:rsidRPr="00E479FC" w:rsidRDefault="00052D99" w:rsidP="00E479FC">
            <w:pPr>
              <w:shd w:val="clear" w:color="auto" w:fill="FFFFFF"/>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Опросы, викторины, наблюдение</w:t>
            </w:r>
          </w:p>
        </w:tc>
      </w:tr>
      <w:tr w:rsidR="00E479FC" w:rsidRPr="00E479FC" w14:paraId="300FA4E5" w14:textId="77777777" w:rsidTr="008B6C29">
        <w:tc>
          <w:tcPr>
            <w:tcW w:w="595" w:type="dxa"/>
            <w:shd w:val="clear" w:color="auto" w:fill="auto"/>
            <w:vAlign w:val="center"/>
          </w:tcPr>
          <w:p w14:paraId="0755D1E3" w14:textId="77777777" w:rsidR="00E479FC" w:rsidRPr="00E479FC" w:rsidRDefault="00216BFB" w:rsidP="00E479F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E479FC" w:rsidRPr="00E479FC">
              <w:rPr>
                <w:rFonts w:ascii="Times New Roman" w:eastAsia="Times New Roman" w:hAnsi="Times New Roman" w:cs="Times New Roman"/>
                <w:color w:val="000000"/>
                <w:sz w:val="24"/>
                <w:szCs w:val="24"/>
                <w:lang w:eastAsia="ru-RU"/>
              </w:rPr>
              <w:t>.</w:t>
            </w:r>
          </w:p>
        </w:tc>
        <w:tc>
          <w:tcPr>
            <w:tcW w:w="3766" w:type="dxa"/>
            <w:shd w:val="clear" w:color="auto" w:fill="auto"/>
            <w:vAlign w:val="center"/>
          </w:tcPr>
          <w:p w14:paraId="02619D60" w14:textId="77777777" w:rsidR="00E479FC" w:rsidRPr="00E479FC" w:rsidRDefault="00E479FC" w:rsidP="000B66CC">
            <w:pPr>
              <w:shd w:val="clear" w:color="auto" w:fill="FFFFFF"/>
              <w:spacing w:after="0" w:line="240" w:lineRule="auto"/>
              <w:rPr>
                <w:rFonts w:ascii="Times New Roman" w:eastAsia="Times New Roman" w:hAnsi="Times New Roman" w:cs="Times New Roman"/>
                <w:color w:val="000000"/>
                <w:sz w:val="24"/>
                <w:szCs w:val="24"/>
                <w:lang w:eastAsia="ru-RU"/>
              </w:rPr>
            </w:pPr>
            <w:r w:rsidRPr="00E479FC">
              <w:rPr>
                <w:rFonts w:ascii="Times New Roman" w:eastAsia="Times New Roman" w:hAnsi="Times New Roman" w:cs="Times New Roman"/>
                <w:b/>
                <w:color w:val="000000"/>
                <w:sz w:val="24"/>
                <w:szCs w:val="24"/>
                <w:lang w:eastAsia="ru-RU"/>
              </w:rPr>
              <w:t>Общая физическая подготовка</w:t>
            </w:r>
          </w:p>
        </w:tc>
        <w:tc>
          <w:tcPr>
            <w:tcW w:w="1147" w:type="dxa"/>
            <w:shd w:val="clear" w:color="auto" w:fill="auto"/>
            <w:vAlign w:val="center"/>
          </w:tcPr>
          <w:p w14:paraId="75DF3048" w14:textId="77777777" w:rsidR="00E479FC" w:rsidRPr="00E479FC" w:rsidRDefault="00FD7DD1" w:rsidP="00392438">
            <w:pPr>
              <w:shd w:val="clear" w:color="auto" w:fill="FFFFFF"/>
              <w:spacing w:after="0" w:line="240" w:lineRule="auto"/>
              <w:ind w:firstLine="3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w:t>
            </w:r>
          </w:p>
        </w:tc>
        <w:tc>
          <w:tcPr>
            <w:tcW w:w="1222" w:type="dxa"/>
            <w:shd w:val="clear" w:color="auto" w:fill="auto"/>
            <w:vAlign w:val="center"/>
          </w:tcPr>
          <w:p w14:paraId="0E4C3425" w14:textId="77777777" w:rsidR="00E479FC" w:rsidRPr="00E479FC" w:rsidRDefault="00FD7DD1" w:rsidP="00E479FC">
            <w:pPr>
              <w:shd w:val="clear" w:color="auto" w:fill="FFFFFF"/>
              <w:spacing w:after="0" w:line="240" w:lineRule="auto"/>
              <w:ind w:firstLine="3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0</w:t>
            </w:r>
          </w:p>
        </w:tc>
        <w:tc>
          <w:tcPr>
            <w:tcW w:w="1433" w:type="dxa"/>
            <w:shd w:val="clear" w:color="auto" w:fill="auto"/>
            <w:vAlign w:val="center"/>
          </w:tcPr>
          <w:p w14:paraId="1C792EE8" w14:textId="77777777" w:rsidR="00E479FC" w:rsidRPr="00E479FC" w:rsidRDefault="00FD7DD1" w:rsidP="00392438">
            <w:pPr>
              <w:shd w:val="clear" w:color="auto" w:fill="FFFFFF"/>
              <w:spacing w:after="0" w:line="240" w:lineRule="auto"/>
              <w:ind w:firstLine="3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w:t>
            </w:r>
          </w:p>
        </w:tc>
        <w:tc>
          <w:tcPr>
            <w:tcW w:w="1807" w:type="dxa"/>
            <w:shd w:val="clear" w:color="auto" w:fill="auto"/>
            <w:vAlign w:val="center"/>
          </w:tcPr>
          <w:p w14:paraId="70094E59" w14:textId="77777777" w:rsidR="00E479FC" w:rsidRPr="00E479FC" w:rsidRDefault="00E479FC" w:rsidP="00E479FC">
            <w:pPr>
              <w:shd w:val="clear" w:color="auto" w:fill="FFFFFF"/>
              <w:spacing w:after="0" w:line="240" w:lineRule="auto"/>
              <w:rPr>
                <w:rFonts w:ascii="Times New Roman" w:eastAsia="Times New Roman" w:hAnsi="Times New Roman" w:cs="Times New Roman"/>
                <w:color w:val="000000"/>
                <w:sz w:val="24"/>
                <w:szCs w:val="24"/>
                <w:lang w:eastAsia="ru-RU"/>
              </w:rPr>
            </w:pPr>
            <w:r w:rsidRPr="00E479FC">
              <w:rPr>
                <w:rFonts w:ascii="Times New Roman" w:eastAsia="Calibri" w:hAnsi="Times New Roman" w:cs="Times New Roman"/>
                <w:bCs/>
                <w:color w:val="000000"/>
                <w:sz w:val="24"/>
                <w:szCs w:val="24"/>
              </w:rPr>
              <w:t>Визуальная оценка правильности выполнения упражнений</w:t>
            </w:r>
          </w:p>
        </w:tc>
      </w:tr>
      <w:tr w:rsidR="00E479FC" w:rsidRPr="00E479FC" w14:paraId="69CD75A4" w14:textId="77777777" w:rsidTr="008B6C29">
        <w:tc>
          <w:tcPr>
            <w:tcW w:w="595" w:type="dxa"/>
            <w:shd w:val="clear" w:color="auto" w:fill="auto"/>
            <w:vAlign w:val="center"/>
          </w:tcPr>
          <w:p w14:paraId="6335A2B5" w14:textId="77777777" w:rsidR="00E479FC" w:rsidRPr="00E479FC" w:rsidRDefault="00216BFB" w:rsidP="00E479F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E479FC" w:rsidRPr="00E479FC">
              <w:rPr>
                <w:rFonts w:ascii="Times New Roman" w:eastAsia="Times New Roman" w:hAnsi="Times New Roman" w:cs="Times New Roman"/>
                <w:color w:val="000000"/>
                <w:sz w:val="24"/>
                <w:szCs w:val="24"/>
                <w:lang w:eastAsia="ru-RU"/>
              </w:rPr>
              <w:t>.1</w:t>
            </w:r>
          </w:p>
        </w:tc>
        <w:tc>
          <w:tcPr>
            <w:tcW w:w="3766" w:type="dxa"/>
            <w:shd w:val="clear" w:color="auto" w:fill="auto"/>
            <w:vAlign w:val="center"/>
          </w:tcPr>
          <w:p w14:paraId="1BAFD877" w14:textId="77777777" w:rsidR="00E479FC" w:rsidRPr="00E479FC" w:rsidRDefault="00E479FC" w:rsidP="000B66CC">
            <w:pPr>
              <w:shd w:val="clear" w:color="auto" w:fill="FFFFFF"/>
              <w:spacing w:after="0" w:line="240" w:lineRule="auto"/>
              <w:rPr>
                <w:rFonts w:ascii="Times New Roman" w:eastAsia="Times New Roman" w:hAnsi="Times New Roman" w:cs="Times New Roman"/>
                <w:color w:val="000000"/>
                <w:sz w:val="24"/>
                <w:szCs w:val="24"/>
                <w:lang w:eastAsia="ru-RU"/>
              </w:rPr>
            </w:pPr>
            <w:r w:rsidRPr="00E479FC">
              <w:rPr>
                <w:rFonts w:ascii="Times New Roman" w:eastAsia="Times New Roman" w:hAnsi="Times New Roman" w:cs="Times New Roman"/>
                <w:color w:val="000000"/>
                <w:sz w:val="24"/>
                <w:szCs w:val="24"/>
                <w:lang w:eastAsia="ru-RU"/>
              </w:rPr>
              <w:t>Оздоровительная гимнастика</w:t>
            </w:r>
            <w:r>
              <w:rPr>
                <w:rFonts w:ascii="Times New Roman" w:eastAsia="Times New Roman" w:hAnsi="Times New Roman" w:cs="Times New Roman"/>
                <w:color w:val="000000"/>
                <w:sz w:val="24"/>
                <w:szCs w:val="24"/>
                <w:lang w:eastAsia="ru-RU"/>
              </w:rPr>
              <w:t xml:space="preserve"> (утренняя зарядка)</w:t>
            </w:r>
          </w:p>
        </w:tc>
        <w:tc>
          <w:tcPr>
            <w:tcW w:w="1147" w:type="dxa"/>
            <w:shd w:val="clear" w:color="auto" w:fill="auto"/>
            <w:vAlign w:val="center"/>
          </w:tcPr>
          <w:p w14:paraId="4410177C" w14:textId="77777777" w:rsidR="00E479FC" w:rsidRPr="00E479FC" w:rsidRDefault="00FD7DD1" w:rsidP="00E479FC">
            <w:pPr>
              <w:shd w:val="clear" w:color="auto" w:fill="FFFFFF"/>
              <w:spacing w:after="0" w:line="240" w:lineRule="auto"/>
              <w:ind w:firstLine="3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22" w:type="dxa"/>
            <w:shd w:val="clear" w:color="auto" w:fill="auto"/>
            <w:vAlign w:val="center"/>
          </w:tcPr>
          <w:p w14:paraId="3861CA1D" w14:textId="77777777" w:rsidR="00E479FC" w:rsidRPr="00E479FC" w:rsidRDefault="00E479FC" w:rsidP="00E479FC">
            <w:pPr>
              <w:shd w:val="clear" w:color="auto" w:fill="FFFFFF"/>
              <w:spacing w:after="0" w:line="240" w:lineRule="auto"/>
              <w:ind w:firstLine="33"/>
              <w:jc w:val="center"/>
              <w:rPr>
                <w:rFonts w:ascii="Times New Roman" w:eastAsia="Times New Roman" w:hAnsi="Times New Roman" w:cs="Times New Roman"/>
                <w:color w:val="000000"/>
                <w:sz w:val="24"/>
                <w:szCs w:val="24"/>
                <w:lang w:eastAsia="ru-RU"/>
              </w:rPr>
            </w:pPr>
            <w:r w:rsidRPr="00E479FC">
              <w:rPr>
                <w:rFonts w:ascii="Times New Roman" w:eastAsia="Times New Roman" w:hAnsi="Times New Roman" w:cs="Times New Roman"/>
                <w:color w:val="000000"/>
                <w:sz w:val="24"/>
                <w:szCs w:val="24"/>
                <w:lang w:eastAsia="ru-RU"/>
              </w:rPr>
              <w:t>0</w:t>
            </w:r>
          </w:p>
        </w:tc>
        <w:tc>
          <w:tcPr>
            <w:tcW w:w="1433" w:type="dxa"/>
            <w:shd w:val="clear" w:color="auto" w:fill="auto"/>
            <w:vAlign w:val="center"/>
          </w:tcPr>
          <w:p w14:paraId="1A937AC0" w14:textId="77777777" w:rsidR="00E479FC" w:rsidRPr="00E479FC" w:rsidRDefault="00FD7DD1" w:rsidP="00E479FC">
            <w:pPr>
              <w:shd w:val="clear" w:color="auto" w:fill="FFFFFF"/>
              <w:spacing w:after="0" w:line="240" w:lineRule="auto"/>
              <w:ind w:firstLine="3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807" w:type="dxa"/>
            <w:shd w:val="clear" w:color="auto" w:fill="auto"/>
            <w:vAlign w:val="center"/>
          </w:tcPr>
          <w:p w14:paraId="26D8E4C7" w14:textId="77777777" w:rsidR="00E479FC" w:rsidRPr="00E479FC" w:rsidRDefault="00E479FC" w:rsidP="00E479FC">
            <w:pPr>
              <w:shd w:val="clear" w:color="auto" w:fill="FFFFFF"/>
              <w:spacing w:after="0" w:line="240" w:lineRule="auto"/>
              <w:rPr>
                <w:rFonts w:ascii="Times New Roman" w:eastAsia="Times New Roman" w:hAnsi="Times New Roman" w:cs="Times New Roman"/>
                <w:color w:val="000000"/>
                <w:sz w:val="24"/>
                <w:szCs w:val="24"/>
                <w:lang w:eastAsia="ru-RU"/>
              </w:rPr>
            </w:pPr>
            <w:r w:rsidRPr="00E479FC">
              <w:rPr>
                <w:rFonts w:ascii="Times New Roman" w:eastAsia="Calibri" w:hAnsi="Times New Roman" w:cs="Times New Roman"/>
                <w:bCs/>
                <w:color w:val="000000"/>
                <w:sz w:val="24"/>
                <w:szCs w:val="24"/>
              </w:rPr>
              <w:t>Визуальная оценка правильности выполнения упражнений</w:t>
            </w:r>
          </w:p>
        </w:tc>
      </w:tr>
      <w:tr w:rsidR="00E479FC" w:rsidRPr="00E479FC" w14:paraId="68C39CF5" w14:textId="77777777" w:rsidTr="008B6C29">
        <w:tc>
          <w:tcPr>
            <w:tcW w:w="595" w:type="dxa"/>
            <w:shd w:val="clear" w:color="auto" w:fill="auto"/>
            <w:vAlign w:val="center"/>
          </w:tcPr>
          <w:p w14:paraId="0A26FC22" w14:textId="77777777" w:rsidR="00E479FC" w:rsidRPr="00E479FC" w:rsidRDefault="00216BFB" w:rsidP="00E479F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E479FC" w:rsidRPr="00E479FC">
              <w:rPr>
                <w:rFonts w:ascii="Times New Roman" w:eastAsia="Times New Roman" w:hAnsi="Times New Roman" w:cs="Times New Roman"/>
                <w:color w:val="000000"/>
                <w:sz w:val="24"/>
                <w:szCs w:val="24"/>
                <w:lang w:eastAsia="ru-RU"/>
              </w:rPr>
              <w:t>.2</w:t>
            </w:r>
          </w:p>
        </w:tc>
        <w:tc>
          <w:tcPr>
            <w:tcW w:w="3766" w:type="dxa"/>
            <w:shd w:val="clear" w:color="auto" w:fill="auto"/>
            <w:vAlign w:val="center"/>
          </w:tcPr>
          <w:p w14:paraId="14A358E1" w14:textId="77777777" w:rsidR="00E479FC" w:rsidRPr="00E479FC" w:rsidRDefault="00E479FC" w:rsidP="000B66CC">
            <w:pPr>
              <w:shd w:val="clear" w:color="auto" w:fill="FFFFFF"/>
              <w:spacing w:after="0" w:line="240" w:lineRule="auto"/>
              <w:rPr>
                <w:rFonts w:ascii="Times New Roman" w:eastAsia="Times New Roman" w:hAnsi="Times New Roman" w:cs="Times New Roman"/>
                <w:color w:val="000000"/>
                <w:sz w:val="24"/>
                <w:szCs w:val="24"/>
                <w:lang w:eastAsia="ru-RU"/>
              </w:rPr>
            </w:pPr>
            <w:r w:rsidRPr="00E479FC">
              <w:rPr>
                <w:rFonts w:ascii="Times New Roman" w:eastAsia="Times New Roman" w:hAnsi="Times New Roman" w:cs="Times New Roman"/>
                <w:color w:val="000000"/>
                <w:sz w:val="24"/>
                <w:szCs w:val="24"/>
                <w:lang w:eastAsia="ru-RU"/>
              </w:rPr>
              <w:t>Общеразвивающие упражнения с предметами</w:t>
            </w:r>
          </w:p>
        </w:tc>
        <w:tc>
          <w:tcPr>
            <w:tcW w:w="1147" w:type="dxa"/>
            <w:shd w:val="clear" w:color="auto" w:fill="auto"/>
            <w:vAlign w:val="center"/>
          </w:tcPr>
          <w:p w14:paraId="59956FE0" w14:textId="77777777" w:rsidR="00E479FC" w:rsidRPr="00E479FC" w:rsidRDefault="00FD7DD1" w:rsidP="00E479FC">
            <w:pPr>
              <w:shd w:val="clear" w:color="auto" w:fill="FFFFFF"/>
              <w:spacing w:after="0" w:line="240" w:lineRule="auto"/>
              <w:ind w:firstLine="3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22" w:type="dxa"/>
            <w:shd w:val="clear" w:color="auto" w:fill="auto"/>
            <w:vAlign w:val="center"/>
          </w:tcPr>
          <w:p w14:paraId="54F1D0CC" w14:textId="77777777" w:rsidR="00E479FC" w:rsidRPr="00E479FC" w:rsidRDefault="00FD7DD1" w:rsidP="00E479FC">
            <w:pPr>
              <w:shd w:val="clear" w:color="auto" w:fill="FFFFFF"/>
              <w:spacing w:after="0" w:line="240" w:lineRule="auto"/>
              <w:ind w:firstLine="3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33" w:type="dxa"/>
            <w:shd w:val="clear" w:color="auto" w:fill="auto"/>
            <w:vAlign w:val="center"/>
          </w:tcPr>
          <w:p w14:paraId="5BE3F594" w14:textId="77777777" w:rsidR="00E479FC" w:rsidRPr="00E479FC" w:rsidRDefault="00FD7DD1" w:rsidP="00E479FC">
            <w:pPr>
              <w:shd w:val="clear" w:color="auto" w:fill="FFFFFF"/>
              <w:spacing w:after="0" w:line="240" w:lineRule="auto"/>
              <w:ind w:firstLine="3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807" w:type="dxa"/>
            <w:shd w:val="clear" w:color="auto" w:fill="auto"/>
            <w:vAlign w:val="center"/>
          </w:tcPr>
          <w:p w14:paraId="535115F1" w14:textId="77777777" w:rsidR="00E479FC" w:rsidRPr="00E479FC" w:rsidRDefault="00E479FC" w:rsidP="00E479FC">
            <w:pPr>
              <w:shd w:val="clear" w:color="auto" w:fill="FFFFFF"/>
              <w:spacing w:after="0" w:line="240" w:lineRule="auto"/>
              <w:rPr>
                <w:rFonts w:ascii="Times New Roman" w:eastAsia="Times New Roman" w:hAnsi="Times New Roman" w:cs="Times New Roman"/>
                <w:color w:val="000000"/>
                <w:sz w:val="24"/>
                <w:szCs w:val="24"/>
                <w:lang w:eastAsia="ru-RU"/>
              </w:rPr>
            </w:pPr>
            <w:r w:rsidRPr="00E479FC">
              <w:rPr>
                <w:rFonts w:ascii="Times New Roman" w:eastAsia="Calibri" w:hAnsi="Times New Roman" w:cs="Times New Roman"/>
                <w:bCs/>
                <w:color w:val="000000"/>
                <w:sz w:val="24"/>
                <w:szCs w:val="24"/>
              </w:rPr>
              <w:t>Визуальная оценка правильности выполнения упражнений</w:t>
            </w:r>
          </w:p>
        </w:tc>
      </w:tr>
      <w:tr w:rsidR="00E479FC" w:rsidRPr="00E479FC" w14:paraId="6A0B0E1E" w14:textId="77777777" w:rsidTr="008B6C29">
        <w:tc>
          <w:tcPr>
            <w:tcW w:w="595" w:type="dxa"/>
            <w:shd w:val="clear" w:color="auto" w:fill="auto"/>
            <w:vAlign w:val="center"/>
          </w:tcPr>
          <w:p w14:paraId="33695E1D" w14:textId="77777777" w:rsidR="00E479FC" w:rsidRPr="00E479FC" w:rsidRDefault="00216BFB" w:rsidP="00E479F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E479FC" w:rsidRPr="00E479FC">
              <w:rPr>
                <w:rFonts w:ascii="Times New Roman" w:eastAsia="Times New Roman" w:hAnsi="Times New Roman" w:cs="Times New Roman"/>
                <w:color w:val="000000"/>
                <w:sz w:val="24"/>
                <w:szCs w:val="24"/>
                <w:lang w:eastAsia="ru-RU"/>
              </w:rPr>
              <w:t>.3</w:t>
            </w:r>
          </w:p>
        </w:tc>
        <w:tc>
          <w:tcPr>
            <w:tcW w:w="3766" w:type="dxa"/>
            <w:shd w:val="clear" w:color="auto" w:fill="auto"/>
            <w:vAlign w:val="center"/>
          </w:tcPr>
          <w:p w14:paraId="6C4C42B8" w14:textId="77777777" w:rsidR="00E479FC" w:rsidRPr="00E479FC" w:rsidRDefault="00E479FC" w:rsidP="000B66CC">
            <w:pPr>
              <w:shd w:val="clear" w:color="auto" w:fill="FFFFFF"/>
              <w:spacing w:after="0" w:line="240" w:lineRule="auto"/>
              <w:rPr>
                <w:rFonts w:ascii="Times New Roman" w:eastAsia="Times New Roman" w:hAnsi="Times New Roman" w:cs="Times New Roman"/>
                <w:color w:val="000000"/>
                <w:sz w:val="24"/>
                <w:szCs w:val="24"/>
                <w:lang w:eastAsia="ru-RU"/>
              </w:rPr>
            </w:pPr>
            <w:r w:rsidRPr="00E479FC">
              <w:rPr>
                <w:rFonts w:ascii="Times New Roman" w:eastAsia="Times New Roman" w:hAnsi="Times New Roman" w:cs="Times New Roman"/>
                <w:color w:val="000000"/>
                <w:sz w:val="24"/>
                <w:szCs w:val="24"/>
                <w:lang w:eastAsia="ru-RU"/>
              </w:rPr>
              <w:t>Подвижные игры</w:t>
            </w:r>
            <w:r>
              <w:rPr>
                <w:rFonts w:ascii="Times New Roman" w:eastAsia="Times New Roman" w:hAnsi="Times New Roman" w:cs="Times New Roman"/>
                <w:color w:val="000000"/>
                <w:sz w:val="24"/>
                <w:szCs w:val="24"/>
                <w:lang w:eastAsia="ru-RU"/>
              </w:rPr>
              <w:t xml:space="preserve"> в спортивном зале и на воздухе</w:t>
            </w:r>
          </w:p>
        </w:tc>
        <w:tc>
          <w:tcPr>
            <w:tcW w:w="1147" w:type="dxa"/>
            <w:shd w:val="clear" w:color="auto" w:fill="auto"/>
            <w:vAlign w:val="center"/>
          </w:tcPr>
          <w:p w14:paraId="44A871EC" w14:textId="77777777" w:rsidR="00E479FC" w:rsidRPr="00E479FC" w:rsidRDefault="00FD7DD1" w:rsidP="00392438">
            <w:pPr>
              <w:shd w:val="clear" w:color="auto" w:fill="FFFFFF"/>
              <w:spacing w:after="0" w:line="240" w:lineRule="auto"/>
              <w:ind w:firstLine="3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222" w:type="dxa"/>
            <w:shd w:val="clear" w:color="auto" w:fill="auto"/>
            <w:vAlign w:val="center"/>
          </w:tcPr>
          <w:p w14:paraId="0D2745ED" w14:textId="77777777" w:rsidR="00E479FC" w:rsidRPr="00E479FC" w:rsidRDefault="00FD7DD1" w:rsidP="00E479FC">
            <w:pPr>
              <w:shd w:val="clear" w:color="auto" w:fill="FFFFFF"/>
              <w:spacing w:after="0" w:line="240" w:lineRule="auto"/>
              <w:ind w:firstLine="3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433" w:type="dxa"/>
            <w:shd w:val="clear" w:color="auto" w:fill="auto"/>
            <w:vAlign w:val="center"/>
          </w:tcPr>
          <w:p w14:paraId="36B24ABF" w14:textId="77777777" w:rsidR="00E479FC" w:rsidRPr="00E479FC" w:rsidRDefault="00FD7DD1" w:rsidP="00392438">
            <w:pPr>
              <w:shd w:val="clear" w:color="auto" w:fill="FFFFFF"/>
              <w:spacing w:after="0" w:line="240" w:lineRule="auto"/>
              <w:ind w:firstLine="33"/>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807" w:type="dxa"/>
            <w:shd w:val="clear" w:color="auto" w:fill="auto"/>
            <w:vAlign w:val="center"/>
          </w:tcPr>
          <w:p w14:paraId="70EA5D52" w14:textId="77777777" w:rsidR="00E479FC" w:rsidRPr="00E479FC" w:rsidRDefault="00E479FC" w:rsidP="00E479FC">
            <w:pPr>
              <w:shd w:val="clear" w:color="auto" w:fill="FFFFFF"/>
              <w:spacing w:after="0" w:line="240" w:lineRule="auto"/>
              <w:rPr>
                <w:rFonts w:ascii="Times New Roman" w:eastAsia="Times New Roman" w:hAnsi="Times New Roman" w:cs="Times New Roman"/>
                <w:color w:val="000000"/>
                <w:sz w:val="24"/>
                <w:szCs w:val="24"/>
                <w:lang w:eastAsia="ru-RU"/>
              </w:rPr>
            </w:pPr>
            <w:r w:rsidRPr="00E479FC">
              <w:rPr>
                <w:rFonts w:ascii="Times New Roman" w:eastAsia="Times New Roman" w:hAnsi="Times New Roman" w:cs="Times New Roman"/>
                <w:color w:val="000000"/>
                <w:sz w:val="24"/>
                <w:szCs w:val="24"/>
                <w:lang w:eastAsia="ru-RU"/>
              </w:rPr>
              <w:t>игра, наблюдение</w:t>
            </w:r>
          </w:p>
        </w:tc>
      </w:tr>
      <w:tr w:rsidR="00E479FC" w:rsidRPr="00E479FC" w14:paraId="0BE3B68D" w14:textId="77777777" w:rsidTr="008B6C29">
        <w:tc>
          <w:tcPr>
            <w:tcW w:w="595" w:type="dxa"/>
            <w:shd w:val="clear" w:color="auto" w:fill="auto"/>
            <w:vAlign w:val="center"/>
          </w:tcPr>
          <w:p w14:paraId="45299480" w14:textId="77777777" w:rsidR="00E479FC" w:rsidRPr="00E479FC" w:rsidRDefault="00216BFB" w:rsidP="00E479F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E479FC">
              <w:rPr>
                <w:rFonts w:ascii="Times New Roman" w:eastAsia="Times New Roman" w:hAnsi="Times New Roman" w:cs="Times New Roman"/>
                <w:color w:val="000000"/>
                <w:sz w:val="24"/>
                <w:szCs w:val="24"/>
                <w:lang w:eastAsia="ru-RU"/>
              </w:rPr>
              <w:t>.</w:t>
            </w:r>
          </w:p>
        </w:tc>
        <w:tc>
          <w:tcPr>
            <w:tcW w:w="3766" w:type="dxa"/>
            <w:shd w:val="clear" w:color="auto" w:fill="auto"/>
            <w:vAlign w:val="center"/>
          </w:tcPr>
          <w:p w14:paraId="6732D926" w14:textId="77777777" w:rsidR="00E479FC" w:rsidRPr="00E479FC" w:rsidRDefault="00E479FC" w:rsidP="000B66CC">
            <w:pPr>
              <w:spacing w:after="0" w:line="240" w:lineRule="auto"/>
              <w:jc w:val="both"/>
              <w:rPr>
                <w:rFonts w:ascii="Times New Roman" w:eastAsia="Calibri" w:hAnsi="Times New Roman" w:cs="Times New Roman"/>
                <w:b/>
                <w:color w:val="111115"/>
                <w:sz w:val="24"/>
                <w:szCs w:val="24"/>
                <w:shd w:val="clear" w:color="auto" w:fill="FFFFFF"/>
              </w:rPr>
            </w:pPr>
            <w:r w:rsidRPr="00E479FC">
              <w:rPr>
                <w:rFonts w:ascii="Times New Roman" w:eastAsia="Calibri" w:hAnsi="Times New Roman" w:cs="Times New Roman"/>
                <w:b/>
                <w:color w:val="111115"/>
                <w:sz w:val="24"/>
                <w:szCs w:val="24"/>
                <w:shd w:val="clear" w:color="auto" w:fill="FFFFFF"/>
              </w:rPr>
              <w:t>Специальная физическая подготовка</w:t>
            </w:r>
            <w:r>
              <w:rPr>
                <w:rFonts w:ascii="Times New Roman" w:eastAsia="Calibri" w:hAnsi="Times New Roman" w:cs="Times New Roman"/>
                <w:b/>
                <w:color w:val="111115"/>
                <w:sz w:val="24"/>
                <w:szCs w:val="24"/>
                <w:shd w:val="clear" w:color="auto" w:fill="FFFFFF"/>
              </w:rPr>
              <w:t xml:space="preserve"> </w:t>
            </w:r>
          </w:p>
        </w:tc>
        <w:tc>
          <w:tcPr>
            <w:tcW w:w="1147" w:type="dxa"/>
            <w:shd w:val="clear" w:color="auto" w:fill="auto"/>
            <w:vAlign w:val="center"/>
          </w:tcPr>
          <w:p w14:paraId="24C1812A" w14:textId="77777777" w:rsidR="00E479FC" w:rsidRPr="00216BFB" w:rsidRDefault="00FD7DD1" w:rsidP="00E479FC">
            <w:pPr>
              <w:shd w:val="clear" w:color="auto" w:fill="FFFFFF"/>
              <w:spacing w:after="0" w:line="240" w:lineRule="auto"/>
              <w:ind w:firstLine="3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w:t>
            </w:r>
          </w:p>
        </w:tc>
        <w:tc>
          <w:tcPr>
            <w:tcW w:w="1222" w:type="dxa"/>
            <w:shd w:val="clear" w:color="auto" w:fill="auto"/>
            <w:vAlign w:val="center"/>
          </w:tcPr>
          <w:p w14:paraId="2E84F37D" w14:textId="77777777" w:rsidR="00E479FC" w:rsidRPr="00216BFB" w:rsidRDefault="00FD7DD1" w:rsidP="00E479FC">
            <w:pPr>
              <w:shd w:val="clear" w:color="auto" w:fill="FFFFFF"/>
              <w:spacing w:after="0" w:line="240" w:lineRule="auto"/>
              <w:ind w:firstLine="3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0</w:t>
            </w:r>
          </w:p>
        </w:tc>
        <w:tc>
          <w:tcPr>
            <w:tcW w:w="1433" w:type="dxa"/>
            <w:shd w:val="clear" w:color="auto" w:fill="auto"/>
            <w:vAlign w:val="center"/>
          </w:tcPr>
          <w:p w14:paraId="3D7DC3F9" w14:textId="77777777" w:rsidR="00E479FC" w:rsidRPr="00216BFB" w:rsidRDefault="00FD7DD1" w:rsidP="00E479FC">
            <w:pPr>
              <w:shd w:val="clear" w:color="auto" w:fill="FFFFFF"/>
              <w:spacing w:after="0" w:line="240" w:lineRule="auto"/>
              <w:ind w:firstLine="3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w:t>
            </w:r>
          </w:p>
        </w:tc>
        <w:tc>
          <w:tcPr>
            <w:tcW w:w="1807" w:type="dxa"/>
            <w:shd w:val="clear" w:color="auto" w:fill="auto"/>
            <w:vAlign w:val="center"/>
          </w:tcPr>
          <w:p w14:paraId="1CD3FED3" w14:textId="77777777" w:rsidR="00E479FC" w:rsidRPr="00E479FC" w:rsidRDefault="00E479FC" w:rsidP="00E479FC">
            <w:pPr>
              <w:shd w:val="clear" w:color="auto" w:fill="FFFFFF"/>
              <w:spacing w:after="0" w:line="240" w:lineRule="auto"/>
              <w:rPr>
                <w:rFonts w:ascii="Times New Roman" w:eastAsia="Times New Roman" w:hAnsi="Times New Roman" w:cs="Times New Roman"/>
                <w:color w:val="000000"/>
                <w:sz w:val="24"/>
                <w:szCs w:val="24"/>
                <w:lang w:eastAsia="ru-RU"/>
              </w:rPr>
            </w:pPr>
          </w:p>
        </w:tc>
      </w:tr>
      <w:tr w:rsidR="00E479FC" w:rsidRPr="00E479FC" w14:paraId="7656BB18" w14:textId="77777777" w:rsidTr="008B6C29">
        <w:tc>
          <w:tcPr>
            <w:tcW w:w="595" w:type="dxa"/>
            <w:shd w:val="clear" w:color="auto" w:fill="auto"/>
            <w:vAlign w:val="center"/>
          </w:tcPr>
          <w:p w14:paraId="39DF0728" w14:textId="77777777" w:rsidR="00E479FC" w:rsidRPr="00E479FC" w:rsidRDefault="00216BFB" w:rsidP="00E479F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052D99">
              <w:rPr>
                <w:rFonts w:ascii="Times New Roman" w:eastAsia="Times New Roman" w:hAnsi="Times New Roman" w:cs="Times New Roman"/>
                <w:color w:val="000000"/>
                <w:sz w:val="24"/>
                <w:szCs w:val="24"/>
                <w:lang w:eastAsia="ru-RU"/>
              </w:rPr>
              <w:t>.</w:t>
            </w:r>
          </w:p>
        </w:tc>
        <w:tc>
          <w:tcPr>
            <w:tcW w:w="3766" w:type="dxa"/>
            <w:shd w:val="clear" w:color="auto" w:fill="auto"/>
            <w:vAlign w:val="center"/>
          </w:tcPr>
          <w:p w14:paraId="3C224B65" w14:textId="77777777" w:rsidR="00052D99" w:rsidRPr="00052D99" w:rsidRDefault="00052D99" w:rsidP="000B66CC">
            <w:pPr>
              <w:spacing w:after="0" w:line="240" w:lineRule="auto"/>
              <w:rPr>
                <w:rFonts w:ascii="Times New Roman" w:eastAsia="Calibri" w:hAnsi="Times New Roman" w:cs="Times New Roman"/>
                <w:b/>
                <w:color w:val="111115"/>
                <w:sz w:val="24"/>
                <w:szCs w:val="24"/>
                <w:shd w:val="clear" w:color="auto" w:fill="FFFFFF"/>
              </w:rPr>
            </w:pPr>
            <w:r w:rsidRPr="00052D99">
              <w:rPr>
                <w:rFonts w:ascii="Times New Roman" w:eastAsia="Calibri" w:hAnsi="Times New Roman" w:cs="Times New Roman"/>
                <w:b/>
                <w:color w:val="111115"/>
                <w:sz w:val="24"/>
                <w:szCs w:val="24"/>
                <w:shd w:val="clear" w:color="auto" w:fill="FFFFFF"/>
              </w:rPr>
              <w:t>Практическая подготовка</w:t>
            </w:r>
          </w:p>
          <w:p w14:paraId="0AB32E92" w14:textId="77777777" w:rsidR="00E479FC" w:rsidRPr="00E479FC" w:rsidRDefault="00052D99" w:rsidP="000B66CC">
            <w:pPr>
              <w:spacing w:after="0" w:line="240" w:lineRule="auto"/>
              <w:rPr>
                <w:rFonts w:ascii="Times New Roman" w:eastAsia="Times New Roman" w:hAnsi="Times New Roman" w:cs="Times New Roman"/>
                <w:b/>
                <w:sz w:val="24"/>
                <w:szCs w:val="24"/>
                <w:lang w:eastAsia="ru-RU"/>
              </w:rPr>
            </w:pPr>
            <w:r w:rsidRPr="00052D99">
              <w:rPr>
                <w:rFonts w:ascii="Times New Roman" w:eastAsia="Calibri" w:hAnsi="Times New Roman" w:cs="Times New Roman"/>
                <w:b/>
                <w:color w:val="111115"/>
                <w:sz w:val="24"/>
                <w:szCs w:val="24"/>
                <w:shd w:val="clear" w:color="auto" w:fill="FFFFFF"/>
              </w:rPr>
              <w:t>(участие в физкультурных мероприятиях и спортивных соревнованиях и иных</w:t>
            </w:r>
            <w:r>
              <w:rPr>
                <w:rFonts w:ascii="Times New Roman" w:eastAsia="Calibri" w:hAnsi="Times New Roman" w:cs="Times New Roman"/>
                <w:b/>
                <w:color w:val="111115"/>
                <w:sz w:val="24"/>
                <w:szCs w:val="24"/>
                <w:shd w:val="clear" w:color="auto" w:fill="FFFFFF"/>
              </w:rPr>
              <w:t xml:space="preserve"> спортивно-развлекательных</w:t>
            </w:r>
            <w:r w:rsidRPr="00052D99">
              <w:rPr>
                <w:rFonts w:ascii="Times New Roman" w:eastAsia="Calibri" w:hAnsi="Times New Roman" w:cs="Times New Roman"/>
                <w:b/>
                <w:color w:val="111115"/>
                <w:sz w:val="24"/>
                <w:szCs w:val="24"/>
                <w:shd w:val="clear" w:color="auto" w:fill="FFFFFF"/>
              </w:rPr>
              <w:t xml:space="preserve"> мероприятиях)</w:t>
            </w:r>
          </w:p>
        </w:tc>
        <w:tc>
          <w:tcPr>
            <w:tcW w:w="1147" w:type="dxa"/>
            <w:shd w:val="clear" w:color="auto" w:fill="auto"/>
            <w:vAlign w:val="center"/>
          </w:tcPr>
          <w:p w14:paraId="170E5874" w14:textId="77777777" w:rsidR="00E479FC" w:rsidRPr="00FD7DD1" w:rsidRDefault="00FD7DD1" w:rsidP="00E479FC">
            <w:pPr>
              <w:shd w:val="clear" w:color="auto" w:fill="FFFFFF"/>
              <w:spacing w:after="0" w:line="240" w:lineRule="auto"/>
              <w:ind w:firstLine="33"/>
              <w:jc w:val="center"/>
              <w:rPr>
                <w:rFonts w:ascii="Times New Roman" w:eastAsia="Times New Roman" w:hAnsi="Times New Roman" w:cs="Times New Roman"/>
                <w:b/>
                <w:sz w:val="24"/>
                <w:szCs w:val="24"/>
                <w:lang w:eastAsia="ru-RU"/>
              </w:rPr>
            </w:pPr>
            <w:r w:rsidRPr="00FD7DD1">
              <w:rPr>
                <w:rFonts w:ascii="Times New Roman" w:eastAsia="Times New Roman" w:hAnsi="Times New Roman" w:cs="Times New Roman"/>
                <w:b/>
                <w:sz w:val="24"/>
                <w:szCs w:val="24"/>
                <w:lang w:eastAsia="ru-RU"/>
              </w:rPr>
              <w:t>1</w:t>
            </w:r>
          </w:p>
        </w:tc>
        <w:tc>
          <w:tcPr>
            <w:tcW w:w="1222" w:type="dxa"/>
            <w:shd w:val="clear" w:color="auto" w:fill="auto"/>
            <w:vAlign w:val="center"/>
          </w:tcPr>
          <w:p w14:paraId="1C642393" w14:textId="77777777" w:rsidR="00E479FC" w:rsidRPr="00FD7DD1" w:rsidRDefault="00FD7DD1" w:rsidP="00E479FC">
            <w:pPr>
              <w:shd w:val="clear" w:color="auto" w:fill="FFFFFF"/>
              <w:spacing w:after="0" w:line="240" w:lineRule="auto"/>
              <w:ind w:firstLine="33"/>
              <w:jc w:val="center"/>
              <w:rPr>
                <w:rFonts w:ascii="Times New Roman" w:eastAsia="Times New Roman" w:hAnsi="Times New Roman" w:cs="Times New Roman"/>
                <w:b/>
                <w:sz w:val="24"/>
                <w:szCs w:val="24"/>
                <w:lang w:eastAsia="ru-RU"/>
              </w:rPr>
            </w:pPr>
            <w:r w:rsidRPr="00FD7DD1">
              <w:rPr>
                <w:rFonts w:ascii="Times New Roman" w:eastAsia="Times New Roman" w:hAnsi="Times New Roman" w:cs="Times New Roman"/>
                <w:b/>
                <w:sz w:val="24"/>
                <w:szCs w:val="24"/>
                <w:lang w:eastAsia="ru-RU"/>
              </w:rPr>
              <w:t>0</w:t>
            </w:r>
          </w:p>
        </w:tc>
        <w:tc>
          <w:tcPr>
            <w:tcW w:w="1433" w:type="dxa"/>
            <w:shd w:val="clear" w:color="auto" w:fill="auto"/>
            <w:vAlign w:val="center"/>
          </w:tcPr>
          <w:p w14:paraId="48B5722D" w14:textId="77777777" w:rsidR="00E479FC" w:rsidRPr="00FD7DD1" w:rsidRDefault="00FD7DD1" w:rsidP="00E479FC">
            <w:pPr>
              <w:shd w:val="clear" w:color="auto" w:fill="FFFFFF"/>
              <w:spacing w:after="0" w:line="240" w:lineRule="auto"/>
              <w:ind w:firstLine="33"/>
              <w:jc w:val="center"/>
              <w:rPr>
                <w:rFonts w:ascii="Times New Roman" w:eastAsia="Times New Roman" w:hAnsi="Times New Roman" w:cs="Times New Roman"/>
                <w:b/>
                <w:sz w:val="24"/>
                <w:szCs w:val="24"/>
                <w:lang w:eastAsia="ru-RU"/>
              </w:rPr>
            </w:pPr>
            <w:r w:rsidRPr="00FD7DD1">
              <w:rPr>
                <w:rFonts w:ascii="Times New Roman" w:eastAsia="Times New Roman" w:hAnsi="Times New Roman" w:cs="Times New Roman"/>
                <w:b/>
                <w:sz w:val="24"/>
                <w:szCs w:val="24"/>
                <w:lang w:eastAsia="ru-RU"/>
              </w:rPr>
              <w:t>1</w:t>
            </w:r>
          </w:p>
        </w:tc>
        <w:tc>
          <w:tcPr>
            <w:tcW w:w="1807" w:type="dxa"/>
            <w:shd w:val="clear" w:color="auto" w:fill="auto"/>
            <w:vAlign w:val="center"/>
          </w:tcPr>
          <w:p w14:paraId="73EA15E4" w14:textId="77777777" w:rsidR="00E479FC" w:rsidRPr="00E479FC" w:rsidRDefault="00E479FC" w:rsidP="00E479FC">
            <w:pPr>
              <w:shd w:val="clear" w:color="auto" w:fill="FFFFFF"/>
              <w:spacing w:after="0" w:line="240" w:lineRule="auto"/>
              <w:rPr>
                <w:rFonts w:ascii="Times New Roman" w:eastAsia="Times New Roman" w:hAnsi="Times New Roman" w:cs="Times New Roman"/>
                <w:color w:val="000000"/>
                <w:sz w:val="24"/>
                <w:szCs w:val="24"/>
                <w:lang w:eastAsia="ru-RU"/>
              </w:rPr>
            </w:pPr>
            <w:r w:rsidRPr="00E479FC">
              <w:rPr>
                <w:rFonts w:ascii="Times New Roman" w:eastAsia="Times New Roman" w:hAnsi="Times New Roman" w:cs="Times New Roman"/>
                <w:color w:val="000000"/>
                <w:sz w:val="24"/>
                <w:szCs w:val="24"/>
                <w:lang w:eastAsia="ru-RU"/>
              </w:rPr>
              <w:t>наблюдение, беседа</w:t>
            </w:r>
          </w:p>
        </w:tc>
      </w:tr>
      <w:tr w:rsidR="00E479FC" w:rsidRPr="00E479FC" w14:paraId="2A4A9406" w14:textId="77777777" w:rsidTr="008B6C29">
        <w:tc>
          <w:tcPr>
            <w:tcW w:w="595" w:type="dxa"/>
            <w:shd w:val="clear" w:color="auto" w:fill="auto"/>
            <w:vAlign w:val="center"/>
          </w:tcPr>
          <w:p w14:paraId="78547DE1" w14:textId="77777777" w:rsidR="00E479FC" w:rsidRPr="00E479FC" w:rsidRDefault="00216BFB" w:rsidP="00E479F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052D99">
              <w:rPr>
                <w:rFonts w:ascii="Times New Roman" w:eastAsia="Times New Roman" w:hAnsi="Times New Roman" w:cs="Times New Roman"/>
                <w:color w:val="000000"/>
                <w:sz w:val="24"/>
                <w:szCs w:val="24"/>
                <w:lang w:eastAsia="ru-RU"/>
              </w:rPr>
              <w:t>.</w:t>
            </w:r>
          </w:p>
        </w:tc>
        <w:tc>
          <w:tcPr>
            <w:tcW w:w="3766" w:type="dxa"/>
            <w:shd w:val="clear" w:color="auto" w:fill="auto"/>
            <w:vAlign w:val="center"/>
          </w:tcPr>
          <w:p w14:paraId="5C6E0BCF" w14:textId="77777777" w:rsidR="00E479FC" w:rsidRPr="00E479FC" w:rsidRDefault="00E479FC" w:rsidP="000B66C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Адаптивные игры, психологические тренинги, анкетирование</w:t>
            </w:r>
          </w:p>
        </w:tc>
        <w:tc>
          <w:tcPr>
            <w:tcW w:w="1147" w:type="dxa"/>
            <w:shd w:val="clear" w:color="auto" w:fill="auto"/>
            <w:vAlign w:val="center"/>
          </w:tcPr>
          <w:p w14:paraId="04C7F3C5" w14:textId="77777777" w:rsidR="00E479FC" w:rsidRPr="00FD7DD1" w:rsidRDefault="00FD7DD1" w:rsidP="00E479FC">
            <w:pPr>
              <w:shd w:val="clear" w:color="auto" w:fill="FFFFFF"/>
              <w:spacing w:after="0" w:line="240" w:lineRule="auto"/>
              <w:ind w:firstLine="33"/>
              <w:jc w:val="center"/>
              <w:rPr>
                <w:rFonts w:ascii="Times New Roman" w:eastAsia="Times New Roman" w:hAnsi="Times New Roman" w:cs="Times New Roman"/>
                <w:b/>
                <w:sz w:val="24"/>
                <w:szCs w:val="24"/>
                <w:lang w:eastAsia="ru-RU"/>
              </w:rPr>
            </w:pPr>
            <w:r w:rsidRPr="00FD7DD1">
              <w:rPr>
                <w:rFonts w:ascii="Times New Roman" w:eastAsia="Times New Roman" w:hAnsi="Times New Roman" w:cs="Times New Roman"/>
                <w:b/>
                <w:sz w:val="24"/>
                <w:szCs w:val="24"/>
                <w:lang w:eastAsia="ru-RU"/>
              </w:rPr>
              <w:t>0.6</w:t>
            </w:r>
          </w:p>
        </w:tc>
        <w:tc>
          <w:tcPr>
            <w:tcW w:w="1222" w:type="dxa"/>
            <w:shd w:val="clear" w:color="auto" w:fill="auto"/>
            <w:vAlign w:val="center"/>
          </w:tcPr>
          <w:p w14:paraId="05DF91CE" w14:textId="77777777" w:rsidR="00E479FC" w:rsidRPr="00FD7DD1" w:rsidRDefault="00FD7DD1" w:rsidP="00E479FC">
            <w:pPr>
              <w:shd w:val="clear" w:color="auto" w:fill="FFFFFF"/>
              <w:spacing w:after="0" w:line="240" w:lineRule="auto"/>
              <w:ind w:firstLine="33"/>
              <w:jc w:val="center"/>
              <w:rPr>
                <w:rFonts w:ascii="Times New Roman" w:eastAsia="Times New Roman" w:hAnsi="Times New Roman" w:cs="Times New Roman"/>
                <w:b/>
                <w:sz w:val="24"/>
                <w:szCs w:val="24"/>
                <w:lang w:eastAsia="ru-RU"/>
              </w:rPr>
            </w:pPr>
            <w:r w:rsidRPr="00FD7DD1">
              <w:rPr>
                <w:rFonts w:ascii="Times New Roman" w:eastAsia="Times New Roman" w:hAnsi="Times New Roman" w:cs="Times New Roman"/>
                <w:b/>
                <w:sz w:val="24"/>
                <w:szCs w:val="24"/>
                <w:lang w:eastAsia="ru-RU"/>
              </w:rPr>
              <w:t>0</w:t>
            </w:r>
          </w:p>
        </w:tc>
        <w:tc>
          <w:tcPr>
            <w:tcW w:w="1433" w:type="dxa"/>
            <w:shd w:val="clear" w:color="auto" w:fill="auto"/>
            <w:vAlign w:val="center"/>
          </w:tcPr>
          <w:p w14:paraId="6CE93904" w14:textId="77777777" w:rsidR="00E479FC" w:rsidRPr="00FD7DD1" w:rsidRDefault="00FD7DD1" w:rsidP="00E479FC">
            <w:pPr>
              <w:shd w:val="clear" w:color="auto" w:fill="FFFFFF"/>
              <w:spacing w:after="0" w:line="240" w:lineRule="auto"/>
              <w:ind w:firstLine="33"/>
              <w:jc w:val="center"/>
              <w:rPr>
                <w:rFonts w:ascii="Times New Roman" w:eastAsia="Times New Roman" w:hAnsi="Times New Roman" w:cs="Times New Roman"/>
                <w:b/>
                <w:sz w:val="24"/>
                <w:szCs w:val="24"/>
                <w:lang w:eastAsia="ru-RU"/>
              </w:rPr>
            </w:pPr>
            <w:r w:rsidRPr="00FD7DD1">
              <w:rPr>
                <w:rFonts w:ascii="Times New Roman" w:eastAsia="Times New Roman" w:hAnsi="Times New Roman" w:cs="Times New Roman"/>
                <w:b/>
                <w:sz w:val="24"/>
                <w:szCs w:val="24"/>
                <w:lang w:eastAsia="ru-RU"/>
              </w:rPr>
              <w:t>0.6</w:t>
            </w:r>
          </w:p>
        </w:tc>
        <w:tc>
          <w:tcPr>
            <w:tcW w:w="1807" w:type="dxa"/>
            <w:shd w:val="clear" w:color="auto" w:fill="auto"/>
            <w:vAlign w:val="center"/>
          </w:tcPr>
          <w:p w14:paraId="4A3D3C99" w14:textId="77777777" w:rsidR="00E479FC" w:rsidRPr="00E479FC" w:rsidRDefault="00E479FC" w:rsidP="00E479FC">
            <w:pPr>
              <w:shd w:val="clear" w:color="auto" w:fill="FFFFFF"/>
              <w:spacing w:after="0" w:line="240" w:lineRule="auto"/>
              <w:rPr>
                <w:rFonts w:ascii="Times New Roman" w:eastAsia="Times New Roman" w:hAnsi="Times New Roman" w:cs="Times New Roman"/>
                <w:color w:val="000000"/>
                <w:sz w:val="24"/>
                <w:szCs w:val="24"/>
                <w:lang w:eastAsia="ru-RU"/>
              </w:rPr>
            </w:pPr>
            <w:r w:rsidRPr="00E479FC">
              <w:rPr>
                <w:rFonts w:ascii="Times New Roman" w:eastAsia="Times New Roman" w:hAnsi="Times New Roman" w:cs="Times New Roman"/>
                <w:color w:val="000000"/>
                <w:sz w:val="24"/>
                <w:szCs w:val="24"/>
                <w:lang w:eastAsia="ru-RU"/>
              </w:rPr>
              <w:t>наблюдение</w:t>
            </w:r>
          </w:p>
        </w:tc>
      </w:tr>
      <w:tr w:rsidR="00E479FC" w:rsidRPr="00E479FC" w14:paraId="300A00A7" w14:textId="77777777" w:rsidTr="008B6C29">
        <w:tc>
          <w:tcPr>
            <w:tcW w:w="595" w:type="dxa"/>
            <w:shd w:val="clear" w:color="auto" w:fill="auto"/>
            <w:vAlign w:val="center"/>
          </w:tcPr>
          <w:p w14:paraId="0A1D66E0" w14:textId="77777777" w:rsidR="00E479FC" w:rsidRPr="00E479FC" w:rsidRDefault="00216BFB" w:rsidP="00E479F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052D99">
              <w:rPr>
                <w:rFonts w:ascii="Times New Roman" w:eastAsia="Times New Roman" w:hAnsi="Times New Roman" w:cs="Times New Roman"/>
                <w:color w:val="000000"/>
                <w:sz w:val="24"/>
                <w:szCs w:val="24"/>
                <w:lang w:eastAsia="ru-RU"/>
              </w:rPr>
              <w:t>.</w:t>
            </w:r>
          </w:p>
        </w:tc>
        <w:tc>
          <w:tcPr>
            <w:tcW w:w="3766" w:type="dxa"/>
            <w:shd w:val="clear" w:color="auto" w:fill="auto"/>
            <w:vAlign w:val="center"/>
          </w:tcPr>
          <w:p w14:paraId="250057CC" w14:textId="77777777" w:rsidR="00E479FC" w:rsidRPr="00E479FC" w:rsidRDefault="00052D99" w:rsidP="000B66C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Тематические развлекательные мероприятия, творческие мастер-классы</w:t>
            </w:r>
          </w:p>
        </w:tc>
        <w:tc>
          <w:tcPr>
            <w:tcW w:w="1147" w:type="dxa"/>
            <w:shd w:val="clear" w:color="auto" w:fill="auto"/>
            <w:vAlign w:val="center"/>
          </w:tcPr>
          <w:p w14:paraId="1934FE56" w14:textId="77777777" w:rsidR="00E479FC" w:rsidRPr="00FD7DD1" w:rsidRDefault="00FD7DD1" w:rsidP="00E479FC">
            <w:pPr>
              <w:shd w:val="clear" w:color="auto" w:fill="FFFFFF"/>
              <w:spacing w:after="0" w:line="240" w:lineRule="auto"/>
              <w:ind w:firstLine="33"/>
              <w:jc w:val="center"/>
              <w:rPr>
                <w:rFonts w:ascii="Times New Roman" w:eastAsia="Times New Roman" w:hAnsi="Times New Roman" w:cs="Times New Roman"/>
                <w:b/>
                <w:sz w:val="24"/>
                <w:szCs w:val="24"/>
                <w:lang w:eastAsia="ru-RU"/>
              </w:rPr>
            </w:pPr>
            <w:r w:rsidRPr="00FD7DD1">
              <w:rPr>
                <w:rFonts w:ascii="Times New Roman" w:eastAsia="Times New Roman" w:hAnsi="Times New Roman" w:cs="Times New Roman"/>
                <w:b/>
                <w:sz w:val="24"/>
                <w:szCs w:val="24"/>
                <w:lang w:eastAsia="ru-RU"/>
              </w:rPr>
              <w:t>1</w:t>
            </w:r>
          </w:p>
        </w:tc>
        <w:tc>
          <w:tcPr>
            <w:tcW w:w="1222" w:type="dxa"/>
            <w:shd w:val="clear" w:color="auto" w:fill="auto"/>
            <w:vAlign w:val="center"/>
          </w:tcPr>
          <w:p w14:paraId="210DD8D3" w14:textId="77777777" w:rsidR="00E479FC" w:rsidRPr="00FD7DD1" w:rsidRDefault="00FD7DD1" w:rsidP="00E479FC">
            <w:pPr>
              <w:shd w:val="clear" w:color="auto" w:fill="FFFFFF"/>
              <w:spacing w:after="0" w:line="240" w:lineRule="auto"/>
              <w:ind w:firstLine="33"/>
              <w:jc w:val="center"/>
              <w:rPr>
                <w:rFonts w:ascii="Times New Roman" w:eastAsia="Times New Roman" w:hAnsi="Times New Roman" w:cs="Times New Roman"/>
                <w:b/>
                <w:sz w:val="24"/>
                <w:szCs w:val="24"/>
                <w:lang w:eastAsia="ru-RU"/>
              </w:rPr>
            </w:pPr>
            <w:r w:rsidRPr="00FD7DD1">
              <w:rPr>
                <w:rFonts w:ascii="Times New Roman" w:eastAsia="Times New Roman" w:hAnsi="Times New Roman" w:cs="Times New Roman"/>
                <w:b/>
                <w:sz w:val="24"/>
                <w:szCs w:val="24"/>
                <w:lang w:eastAsia="ru-RU"/>
              </w:rPr>
              <w:t>0</w:t>
            </w:r>
          </w:p>
        </w:tc>
        <w:tc>
          <w:tcPr>
            <w:tcW w:w="1433" w:type="dxa"/>
            <w:shd w:val="clear" w:color="auto" w:fill="auto"/>
            <w:vAlign w:val="center"/>
          </w:tcPr>
          <w:p w14:paraId="2B43D73E" w14:textId="77777777" w:rsidR="00E479FC" w:rsidRPr="00FD7DD1" w:rsidRDefault="00FD7DD1" w:rsidP="00E479FC">
            <w:pPr>
              <w:shd w:val="clear" w:color="auto" w:fill="FFFFFF"/>
              <w:spacing w:after="0" w:line="240" w:lineRule="auto"/>
              <w:ind w:firstLine="33"/>
              <w:jc w:val="center"/>
              <w:rPr>
                <w:rFonts w:ascii="Times New Roman" w:eastAsia="Times New Roman" w:hAnsi="Times New Roman" w:cs="Times New Roman"/>
                <w:b/>
                <w:sz w:val="24"/>
                <w:szCs w:val="24"/>
                <w:lang w:eastAsia="ru-RU"/>
              </w:rPr>
            </w:pPr>
            <w:r w:rsidRPr="00FD7DD1">
              <w:rPr>
                <w:rFonts w:ascii="Times New Roman" w:eastAsia="Times New Roman" w:hAnsi="Times New Roman" w:cs="Times New Roman"/>
                <w:b/>
                <w:sz w:val="24"/>
                <w:szCs w:val="24"/>
                <w:lang w:eastAsia="ru-RU"/>
              </w:rPr>
              <w:t>1</w:t>
            </w:r>
          </w:p>
        </w:tc>
        <w:tc>
          <w:tcPr>
            <w:tcW w:w="1807" w:type="dxa"/>
            <w:shd w:val="clear" w:color="auto" w:fill="auto"/>
            <w:vAlign w:val="center"/>
          </w:tcPr>
          <w:p w14:paraId="64A52F07" w14:textId="77777777" w:rsidR="00E479FC" w:rsidRPr="00E479FC" w:rsidRDefault="00E479FC" w:rsidP="00E479FC">
            <w:pPr>
              <w:shd w:val="clear" w:color="auto" w:fill="FFFFFF"/>
              <w:spacing w:after="0" w:line="240" w:lineRule="auto"/>
              <w:rPr>
                <w:rFonts w:ascii="Times New Roman" w:eastAsia="Times New Roman" w:hAnsi="Times New Roman" w:cs="Times New Roman"/>
                <w:color w:val="000000"/>
                <w:sz w:val="24"/>
                <w:szCs w:val="24"/>
                <w:lang w:eastAsia="ru-RU"/>
              </w:rPr>
            </w:pPr>
            <w:r w:rsidRPr="00E479FC">
              <w:rPr>
                <w:rFonts w:ascii="Times New Roman" w:eastAsia="Times New Roman" w:hAnsi="Times New Roman" w:cs="Times New Roman"/>
                <w:color w:val="000000"/>
                <w:sz w:val="24"/>
                <w:szCs w:val="24"/>
                <w:lang w:eastAsia="ru-RU"/>
              </w:rPr>
              <w:t xml:space="preserve">наблюдение, беседа </w:t>
            </w:r>
          </w:p>
        </w:tc>
      </w:tr>
      <w:tr w:rsidR="00216BFB" w:rsidRPr="00E479FC" w14:paraId="32AA45EF" w14:textId="77777777" w:rsidTr="008B6C29">
        <w:tc>
          <w:tcPr>
            <w:tcW w:w="595" w:type="dxa"/>
            <w:shd w:val="clear" w:color="auto" w:fill="auto"/>
            <w:vAlign w:val="center"/>
          </w:tcPr>
          <w:p w14:paraId="0AC7C9BB" w14:textId="77777777" w:rsidR="00216BFB" w:rsidRDefault="00216BFB" w:rsidP="00E479F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3766" w:type="dxa"/>
            <w:shd w:val="clear" w:color="auto" w:fill="auto"/>
            <w:vAlign w:val="center"/>
          </w:tcPr>
          <w:p w14:paraId="2D92D437" w14:textId="77777777" w:rsidR="00216BFB" w:rsidRDefault="00216BFB" w:rsidP="000B66C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Мероприятия</w:t>
            </w:r>
            <w:r w:rsidR="00164252">
              <w:rPr>
                <w:rFonts w:ascii="Times New Roman" w:eastAsia="Times New Roman" w:hAnsi="Times New Roman" w:cs="Times New Roman"/>
                <w:b/>
                <w:sz w:val="24"/>
                <w:szCs w:val="24"/>
                <w:lang w:eastAsia="ru-RU"/>
              </w:rPr>
              <w:t>, направленные</w:t>
            </w:r>
            <w:r>
              <w:rPr>
                <w:rFonts w:ascii="Times New Roman" w:eastAsia="Times New Roman" w:hAnsi="Times New Roman" w:cs="Times New Roman"/>
                <w:b/>
                <w:sz w:val="24"/>
                <w:szCs w:val="24"/>
                <w:lang w:eastAsia="ru-RU"/>
              </w:rPr>
              <w:t xml:space="preserve"> на </w:t>
            </w:r>
            <w:r>
              <w:rPr>
                <w:rFonts w:ascii="Times New Roman" w:eastAsia="Times New Roman" w:hAnsi="Times New Roman" w:cs="Times New Roman"/>
                <w:b/>
                <w:sz w:val="24"/>
                <w:szCs w:val="24"/>
                <w:lang w:eastAsia="ru-RU"/>
              </w:rPr>
              <w:lastRenderedPageBreak/>
              <w:t>предотвращение допинга</w:t>
            </w:r>
            <w:r w:rsidR="00164252">
              <w:rPr>
                <w:rFonts w:ascii="Times New Roman" w:eastAsia="Times New Roman" w:hAnsi="Times New Roman" w:cs="Times New Roman"/>
                <w:b/>
                <w:sz w:val="24"/>
                <w:szCs w:val="24"/>
                <w:lang w:eastAsia="ru-RU"/>
              </w:rPr>
              <w:t xml:space="preserve"> в спорте</w:t>
            </w:r>
          </w:p>
        </w:tc>
        <w:tc>
          <w:tcPr>
            <w:tcW w:w="1147" w:type="dxa"/>
            <w:shd w:val="clear" w:color="auto" w:fill="auto"/>
            <w:vAlign w:val="center"/>
          </w:tcPr>
          <w:p w14:paraId="74E40E2E" w14:textId="77777777" w:rsidR="00216BFB" w:rsidRPr="00216BFB" w:rsidRDefault="00FD7DD1" w:rsidP="00E479FC">
            <w:pPr>
              <w:shd w:val="clear" w:color="auto" w:fill="FFFFFF"/>
              <w:spacing w:after="0" w:line="240" w:lineRule="auto"/>
              <w:ind w:firstLine="3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0.2</w:t>
            </w:r>
          </w:p>
        </w:tc>
        <w:tc>
          <w:tcPr>
            <w:tcW w:w="1222" w:type="dxa"/>
            <w:shd w:val="clear" w:color="auto" w:fill="auto"/>
            <w:vAlign w:val="center"/>
          </w:tcPr>
          <w:p w14:paraId="6C00F07F" w14:textId="77777777" w:rsidR="00216BFB" w:rsidRPr="00216BFB" w:rsidRDefault="00FD7DD1" w:rsidP="00E479FC">
            <w:pPr>
              <w:shd w:val="clear" w:color="auto" w:fill="FFFFFF"/>
              <w:spacing w:after="0" w:line="240" w:lineRule="auto"/>
              <w:ind w:firstLine="3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0.2</w:t>
            </w:r>
          </w:p>
        </w:tc>
        <w:tc>
          <w:tcPr>
            <w:tcW w:w="1433" w:type="dxa"/>
            <w:shd w:val="clear" w:color="auto" w:fill="auto"/>
            <w:vAlign w:val="center"/>
          </w:tcPr>
          <w:p w14:paraId="7B1726A7" w14:textId="77777777" w:rsidR="00216BFB" w:rsidRPr="00216BFB" w:rsidRDefault="00216BFB" w:rsidP="00E479FC">
            <w:pPr>
              <w:shd w:val="clear" w:color="auto" w:fill="FFFFFF"/>
              <w:spacing w:after="0" w:line="240" w:lineRule="auto"/>
              <w:ind w:firstLine="33"/>
              <w:jc w:val="center"/>
              <w:rPr>
                <w:rFonts w:ascii="Times New Roman" w:eastAsia="Times New Roman" w:hAnsi="Times New Roman" w:cs="Times New Roman"/>
                <w:b/>
                <w:color w:val="000000"/>
                <w:sz w:val="24"/>
                <w:szCs w:val="24"/>
                <w:lang w:eastAsia="ru-RU"/>
              </w:rPr>
            </w:pPr>
            <w:r w:rsidRPr="00216BFB">
              <w:rPr>
                <w:rFonts w:ascii="Times New Roman" w:eastAsia="Times New Roman" w:hAnsi="Times New Roman" w:cs="Times New Roman"/>
                <w:b/>
                <w:color w:val="000000"/>
                <w:sz w:val="24"/>
                <w:szCs w:val="24"/>
                <w:lang w:eastAsia="ru-RU"/>
              </w:rPr>
              <w:t>0</w:t>
            </w:r>
          </w:p>
        </w:tc>
        <w:tc>
          <w:tcPr>
            <w:tcW w:w="1807" w:type="dxa"/>
            <w:shd w:val="clear" w:color="auto" w:fill="auto"/>
            <w:vAlign w:val="center"/>
          </w:tcPr>
          <w:p w14:paraId="4232D1E0" w14:textId="77777777" w:rsidR="00216BFB" w:rsidRPr="00E479FC" w:rsidRDefault="00216BFB" w:rsidP="00E479F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Опрос, </w:t>
            </w:r>
            <w:r>
              <w:rPr>
                <w:rFonts w:ascii="Times New Roman" w:eastAsia="Times New Roman" w:hAnsi="Times New Roman" w:cs="Times New Roman"/>
                <w:color w:val="000000"/>
                <w:sz w:val="24"/>
                <w:szCs w:val="24"/>
                <w:lang w:eastAsia="ru-RU"/>
              </w:rPr>
              <w:lastRenderedPageBreak/>
              <w:t>наблюдение</w:t>
            </w:r>
          </w:p>
        </w:tc>
      </w:tr>
      <w:tr w:rsidR="00E479FC" w:rsidRPr="00E479FC" w14:paraId="72B7516B" w14:textId="77777777" w:rsidTr="008B6C29">
        <w:tc>
          <w:tcPr>
            <w:tcW w:w="595" w:type="dxa"/>
            <w:shd w:val="clear" w:color="auto" w:fill="auto"/>
            <w:vAlign w:val="center"/>
          </w:tcPr>
          <w:p w14:paraId="4949A735" w14:textId="77777777" w:rsidR="00E479FC" w:rsidRPr="00E479FC" w:rsidRDefault="00E479FC" w:rsidP="00E479FC">
            <w:pPr>
              <w:spacing w:after="0" w:line="240" w:lineRule="auto"/>
              <w:jc w:val="center"/>
              <w:rPr>
                <w:rFonts w:ascii="Times New Roman" w:eastAsia="Times New Roman" w:hAnsi="Times New Roman" w:cs="Times New Roman"/>
                <w:color w:val="000000"/>
                <w:sz w:val="24"/>
                <w:szCs w:val="24"/>
                <w:lang w:eastAsia="ru-RU"/>
              </w:rPr>
            </w:pPr>
          </w:p>
        </w:tc>
        <w:tc>
          <w:tcPr>
            <w:tcW w:w="3766" w:type="dxa"/>
            <w:shd w:val="clear" w:color="auto" w:fill="auto"/>
            <w:vAlign w:val="center"/>
          </w:tcPr>
          <w:p w14:paraId="29A07DBD" w14:textId="77777777" w:rsidR="00E479FC" w:rsidRPr="00E479FC" w:rsidRDefault="00E479FC" w:rsidP="00E479FC">
            <w:pPr>
              <w:shd w:val="clear" w:color="auto" w:fill="FFFFFF"/>
              <w:spacing w:after="0" w:line="240" w:lineRule="auto"/>
              <w:ind w:firstLine="176"/>
              <w:rPr>
                <w:rFonts w:ascii="Times New Roman" w:eastAsia="Times New Roman" w:hAnsi="Times New Roman" w:cs="Times New Roman"/>
                <w:b/>
                <w:color w:val="000000"/>
                <w:sz w:val="24"/>
                <w:szCs w:val="24"/>
                <w:lang w:eastAsia="ru-RU"/>
              </w:rPr>
            </w:pPr>
            <w:r w:rsidRPr="00E479FC">
              <w:rPr>
                <w:rFonts w:ascii="Times New Roman" w:eastAsia="Times New Roman" w:hAnsi="Times New Roman" w:cs="Times New Roman"/>
                <w:b/>
                <w:color w:val="000000"/>
                <w:sz w:val="24"/>
                <w:szCs w:val="24"/>
                <w:lang w:eastAsia="ru-RU"/>
              </w:rPr>
              <w:t>ИТОГО:</w:t>
            </w:r>
          </w:p>
        </w:tc>
        <w:tc>
          <w:tcPr>
            <w:tcW w:w="1147" w:type="dxa"/>
            <w:shd w:val="clear" w:color="auto" w:fill="auto"/>
            <w:vAlign w:val="center"/>
          </w:tcPr>
          <w:p w14:paraId="0D047B34" w14:textId="77777777" w:rsidR="00E479FC" w:rsidRPr="00E479FC" w:rsidRDefault="00FD7DD1" w:rsidP="00E479FC">
            <w:pPr>
              <w:shd w:val="clear" w:color="auto" w:fill="FFFFFF"/>
              <w:spacing w:after="0" w:line="240" w:lineRule="auto"/>
              <w:ind w:firstLine="3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w:t>
            </w:r>
          </w:p>
        </w:tc>
        <w:tc>
          <w:tcPr>
            <w:tcW w:w="1222" w:type="dxa"/>
            <w:shd w:val="clear" w:color="auto" w:fill="auto"/>
            <w:vAlign w:val="center"/>
          </w:tcPr>
          <w:p w14:paraId="7FF72E90" w14:textId="77777777" w:rsidR="00E479FC" w:rsidRPr="00E479FC" w:rsidRDefault="00FD7DD1" w:rsidP="00E479FC">
            <w:pPr>
              <w:shd w:val="clear" w:color="auto" w:fill="FFFFFF"/>
              <w:spacing w:after="0" w:line="240" w:lineRule="auto"/>
              <w:ind w:firstLine="3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0.4</w:t>
            </w:r>
          </w:p>
        </w:tc>
        <w:tc>
          <w:tcPr>
            <w:tcW w:w="1433" w:type="dxa"/>
            <w:shd w:val="clear" w:color="auto" w:fill="auto"/>
            <w:vAlign w:val="center"/>
          </w:tcPr>
          <w:p w14:paraId="48C23EC0" w14:textId="77777777" w:rsidR="00E479FC" w:rsidRPr="00E479FC" w:rsidRDefault="00FD7DD1" w:rsidP="00E479FC">
            <w:pPr>
              <w:shd w:val="clear" w:color="auto" w:fill="FFFFFF"/>
              <w:spacing w:after="0" w:line="240" w:lineRule="auto"/>
              <w:ind w:firstLine="33"/>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8.6</w:t>
            </w:r>
          </w:p>
        </w:tc>
        <w:tc>
          <w:tcPr>
            <w:tcW w:w="1807" w:type="dxa"/>
            <w:shd w:val="clear" w:color="auto" w:fill="auto"/>
            <w:vAlign w:val="center"/>
          </w:tcPr>
          <w:p w14:paraId="5EEE3014" w14:textId="77777777" w:rsidR="00E479FC" w:rsidRPr="00E479FC" w:rsidRDefault="00E479FC" w:rsidP="00E479FC">
            <w:pPr>
              <w:shd w:val="clear" w:color="auto" w:fill="FFFFFF"/>
              <w:spacing w:after="0" w:line="240" w:lineRule="auto"/>
              <w:ind w:firstLine="176"/>
              <w:rPr>
                <w:rFonts w:ascii="Times New Roman" w:eastAsia="Times New Roman" w:hAnsi="Times New Roman" w:cs="Times New Roman"/>
                <w:color w:val="000000"/>
                <w:sz w:val="24"/>
                <w:szCs w:val="24"/>
                <w:lang w:eastAsia="ru-RU"/>
              </w:rPr>
            </w:pPr>
          </w:p>
        </w:tc>
      </w:tr>
    </w:tbl>
    <w:p w14:paraId="7DBB741F" w14:textId="77777777" w:rsidR="00E479FC" w:rsidRPr="00E479FC" w:rsidRDefault="00E479FC" w:rsidP="00E479FC">
      <w:pPr>
        <w:shd w:val="clear" w:color="auto" w:fill="FFFFFF"/>
        <w:spacing w:after="0" w:line="240" w:lineRule="auto"/>
        <w:jc w:val="both"/>
        <w:rPr>
          <w:rFonts w:ascii="Times New Roman" w:eastAsia="Calibri" w:hAnsi="Times New Roman" w:cs="Times New Roman"/>
          <w:b/>
          <w:bCs/>
          <w:sz w:val="28"/>
          <w:szCs w:val="28"/>
        </w:rPr>
      </w:pPr>
    </w:p>
    <w:p w14:paraId="1B62CC04" w14:textId="77777777" w:rsidR="001359DC" w:rsidRPr="00F36F3A" w:rsidRDefault="00401CB4" w:rsidP="000E3065">
      <w:pPr>
        <w:pStyle w:val="aa"/>
        <w:numPr>
          <w:ilvl w:val="0"/>
          <w:numId w:val="11"/>
        </w:numPr>
        <w:pBdr>
          <w:top w:val="none" w:sz="0" w:space="0" w:color="000000"/>
          <w:left w:val="none" w:sz="0" w:space="0" w:color="000000"/>
          <w:bottom w:val="none" w:sz="0" w:space="3" w:color="000000"/>
          <w:right w:val="none" w:sz="0" w:space="0" w:color="000000"/>
          <w:between w:val="none" w:sz="0" w:space="0" w:color="000000"/>
        </w:pBdr>
        <w:shd w:val="clear" w:color="auto" w:fill="FFFFFF"/>
        <w:spacing w:after="0" w:line="276" w:lineRule="auto"/>
        <w:jc w:val="center"/>
        <w:rPr>
          <w:rFonts w:ascii="Times New Roman" w:eastAsia="Times New Roman" w:hAnsi="Times New Roman" w:cs="Times New Roman"/>
          <w:b/>
          <w:color w:val="000000"/>
          <w:sz w:val="28"/>
          <w:szCs w:val="28"/>
          <w:highlight w:val="white"/>
          <w:lang w:eastAsia="zh-CN" w:bidi="hi-IN"/>
        </w:rPr>
      </w:pPr>
      <w:r w:rsidRPr="00F36F3A">
        <w:rPr>
          <w:rFonts w:ascii="Times New Roman" w:eastAsia="Times New Roman" w:hAnsi="Times New Roman" w:cs="Times New Roman"/>
          <w:b/>
          <w:color w:val="000000"/>
          <w:sz w:val="28"/>
          <w:szCs w:val="28"/>
          <w:highlight w:val="white"/>
          <w:lang w:eastAsia="zh-CN" w:bidi="hi-IN"/>
        </w:rPr>
        <w:t>Содержание</w:t>
      </w:r>
      <w:r w:rsidR="008631BD" w:rsidRPr="00F36F3A">
        <w:rPr>
          <w:rFonts w:ascii="Times New Roman" w:eastAsia="Times New Roman" w:hAnsi="Times New Roman" w:cs="Times New Roman"/>
          <w:b/>
          <w:color w:val="000000"/>
          <w:sz w:val="28"/>
          <w:szCs w:val="28"/>
          <w:highlight w:val="white"/>
          <w:lang w:eastAsia="zh-CN" w:bidi="hi-IN"/>
        </w:rPr>
        <w:t xml:space="preserve"> программы</w:t>
      </w:r>
    </w:p>
    <w:p w14:paraId="38396795" w14:textId="77777777" w:rsidR="00F36F3A" w:rsidRDefault="00F36F3A" w:rsidP="00F36F3A">
      <w:pPr>
        <w:pBdr>
          <w:top w:val="none" w:sz="0" w:space="0" w:color="000000"/>
          <w:left w:val="none" w:sz="0" w:space="0" w:color="000000"/>
          <w:bottom w:val="none" w:sz="0" w:space="3" w:color="000000"/>
          <w:right w:val="none" w:sz="0" w:space="0" w:color="000000"/>
          <w:between w:val="none" w:sz="0" w:space="0" w:color="000000"/>
        </w:pBdr>
        <w:shd w:val="clear" w:color="auto" w:fill="FFFFFF"/>
        <w:spacing w:after="0" w:line="276" w:lineRule="auto"/>
        <w:jc w:val="center"/>
        <w:rPr>
          <w:rFonts w:ascii="Times New Roman" w:eastAsia="Times New Roman" w:hAnsi="Times New Roman" w:cs="Times New Roman"/>
          <w:b/>
          <w:color w:val="000000"/>
          <w:sz w:val="28"/>
          <w:szCs w:val="28"/>
          <w:highlight w:val="white"/>
          <w:lang w:eastAsia="zh-CN" w:bidi="hi-IN"/>
        </w:rPr>
      </w:pPr>
    </w:p>
    <w:tbl>
      <w:tblPr>
        <w:tblStyle w:val="a3"/>
        <w:tblW w:w="0" w:type="auto"/>
        <w:tblInd w:w="-34" w:type="dxa"/>
        <w:tblLook w:val="04A0" w:firstRow="1" w:lastRow="0" w:firstColumn="1" w:lastColumn="0" w:noHBand="0" w:noVBand="1"/>
      </w:tblPr>
      <w:tblGrid>
        <w:gridCol w:w="568"/>
        <w:gridCol w:w="3787"/>
        <w:gridCol w:w="1556"/>
        <w:gridCol w:w="4036"/>
      </w:tblGrid>
      <w:tr w:rsidR="00F36F3A" w:rsidRPr="00F36F3A" w14:paraId="3C242D06" w14:textId="77777777" w:rsidTr="008B6C29">
        <w:tc>
          <w:tcPr>
            <w:tcW w:w="568" w:type="dxa"/>
          </w:tcPr>
          <w:p w14:paraId="0D478677" w14:textId="77777777" w:rsidR="00F36F3A" w:rsidRPr="00164252" w:rsidRDefault="00F36F3A" w:rsidP="00F36F3A">
            <w:pPr>
              <w:spacing w:line="360" w:lineRule="auto"/>
              <w:contextualSpacing/>
              <w:jc w:val="center"/>
              <w:rPr>
                <w:rFonts w:ascii="Times New Roman" w:eastAsia="Times New Roman" w:hAnsi="Times New Roman" w:cs="Times New Roman"/>
                <w:b/>
                <w:bCs/>
                <w:color w:val="000000"/>
                <w:sz w:val="24"/>
                <w:szCs w:val="24"/>
                <w:lang w:eastAsia="ru-RU"/>
              </w:rPr>
            </w:pPr>
            <w:r w:rsidRPr="00164252">
              <w:rPr>
                <w:rFonts w:ascii="Times New Roman" w:eastAsia="Times New Roman" w:hAnsi="Times New Roman" w:cs="Times New Roman"/>
                <w:bCs/>
                <w:color w:val="000000"/>
                <w:sz w:val="24"/>
                <w:szCs w:val="24"/>
                <w:lang w:eastAsia="ru-RU"/>
              </w:rPr>
              <w:t>№ п/п</w:t>
            </w:r>
          </w:p>
        </w:tc>
        <w:tc>
          <w:tcPr>
            <w:tcW w:w="3827" w:type="dxa"/>
          </w:tcPr>
          <w:p w14:paraId="0BFE33B6" w14:textId="77777777" w:rsidR="00F36F3A" w:rsidRPr="00164252" w:rsidRDefault="00F36F3A" w:rsidP="00F36F3A">
            <w:pPr>
              <w:spacing w:line="360" w:lineRule="auto"/>
              <w:contextualSpacing/>
              <w:jc w:val="center"/>
              <w:rPr>
                <w:rFonts w:ascii="Times New Roman" w:eastAsia="Times New Roman" w:hAnsi="Times New Roman" w:cs="Times New Roman"/>
                <w:b/>
                <w:bCs/>
                <w:color w:val="000000"/>
                <w:sz w:val="24"/>
                <w:szCs w:val="24"/>
                <w:lang w:eastAsia="ru-RU"/>
              </w:rPr>
            </w:pPr>
            <w:r w:rsidRPr="00164252">
              <w:rPr>
                <w:rFonts w:ascii="Times New Roman" w:eastAsia="Times New Roman" w:hAnsi="Times New Roman" w:cs="Times New Roman"/>
                <w:bCs/>
                <w:color w:val="000000"/>
                <w:sz w:val="24"/>
                <w:szCs w:val="24"/>
                <w:lang w:eastAsia="ru-RU"/>
              </w:rPr>
              <w:t>Наименование разделов программы</w:t>
            </w:r>
          </w:p>
        </w:tc>
        <w:tc>
          <w:tcPr>
            <w:tcW w:w="1559" w:type="dxa"/>
          </w:tcPr>
          <w:p w14:paraId="3212949A" w14:textId="77777777" w:rsidR="00F36F3A" w:rsidRPr="00164252" w:rsidRDefault="00F36F3A" w:rsidP="00F36F3A">
            <w:pPr>
              <w:spacing w:line="360" w:lineRule="auto"/>
              <w:contextualSpacing/>
              <w:jc w:val="center"/>
              <w:rPr>
                <w:rFonts w:ascii="Times New Roman" w:eastAsia="Times New Roman" w:hAnsi="Times New Roman" w:cs="Times New Roman"/>
                <w:b/>
                <w:bCs/>
                <w:color w:val="000000"/>
                <w:sz w:val="24"/>
                <w:szCs w:val="24"/>
                <w:lang w:eastAsia="ru-RU"/>
              </w:rPr>
            </w:pPr>
            <w:r w:rsidRPr="00164252">
              <w:rPr>
                <w:rFonts w:ascii="Times New Roman" w:eastAsia="Times New Roman" w:hAnsi="Times New Roman" w:cs="Times New Roman"/>
                <w:bCs/>
                <w:color w:val="000000"/>
                <w:sz w:val="24"/>
                <w:szCs w:val="24"/>
                <w:lang w:eastAsia="ru-RU"/>
              </w:rPr>
              <w:t>Отведенное время</w:t>
            </w:r>
          </w:p>
        </w:tc>
        <w:tc>
          <w:tcPr>
            <w:tcW w:w="4076" w:type="dxa"/>
          </w:tcPr>
          <w:p w14:paraId="0DDB965D" w14:textId="77777777" w:rsidR="00F36F3A" w:rsidRPr="00164252" w:rsidRDefault="00F36F3A" w:rsidP="00F36F3A">
            <w:pPr>
              <w:spacing w:line="360" w:lineRule="auto"/>
              <w:contextualSpacing/>
              <w:jc w:val="center"/>
              <w:rPr>
                <w:rFonts w:ascii="Times New Roman" w:eastAsia="Times New Roman" w:hAnsi="Times New Roman" w:cs="Times New Roman"/>
                <w:b/>
                <w:bCs/>
                <w:color w:val="000000"/>
                <w:sz w:val="24"/>
                <w:szCs w:val="24"/>
                <w:lang w:eastAsia="ru-RU"/>
              </w:rPr>
            </w:pPr>
            <w:r w:rsidRPr="00164252">
              <w:rPr>
                <w:rFonts w:ascii="Times New Roman" w:eastAsia="Times New Roman" w:hAnsi="Times New Roman" w:cs="Times New Roman"/>
                <w:b/>
                <w:bCs/>
                <w:color w:val="000000"/>
                <w:sz w:val="24"/>
                <w:szCs w:val="24"/>
                <w:lang w:eastAsia="ru-RU"/>
              </w:rPr>
              <w:t>Содержание</w:t>
            </w:r>
          </w:p>
        </w:tc>
      </w:tr>
      <w:tr w:rsidR="00F36F3A" w:rsidRPr="00F36F3A" w14:paraId="7C2FF9ED" w14:textId="77777777" w:rsidTr="008B6C29">
        <w:tc>
          <w:tcPr>
            <w:tcW w:w="568" w:type="dxa"/>
          </w:tcPr>
          <w:p w14:paraId="52E024B5" w14:textId="77777777" w:rsidR="00F36F3A" w:rsidRPr="00164252" w:rsidRDefault="00F36F3A" w:rsidP="00F36F3A">
            <w:pPr>
              <w:spacing w:line="360" w:lineRule="auto"/>
              <w:contextualSpacing/>
              <w:jc w:val="center"/>
              <w:rPr>
                <w:rFonts w:ascii="Times New Roman" w:eastAsia="Times New Roman" w:hAnsi="Times New Roman" w:cs="Times New Roman"/>
                <w:b/>
                <w:bCs/>
                <w:color w:val="000000"/>
                <w:sz w:val="24"/>
                <w:szCs w:val="24"/>
                <w:lang w:eastAsia="ru-RU"/>
              </w:rPr>
            </w:pPr>
            <w:r w:rsidRPr="00164252">
              <w:rPr>
                <w:rFonts w:ascii="Times New Roman" w:eastAsia="Times New Roman" w:hAnsi="Times New Roman" w:cs="Times New Roman"/>
                <w:bCs/>
                <w:color w:val="000000"/>
                <w:sz w:val="24"/>
                <w:szCs w:val="24"/>
                <w:lang w:eastAsia="ru-RU"/>
              </w:rPr>
              <w:t>1</w:t>
            </w:r>
          </w:p>
        </w:tc>
        <w:tc>
          <w:tcPr>
            <w:tcW w:w="3827" w:type="dxa"/>
          </w:tcPr>
          <w:p w14:paraId="7BED124F" w14:textId="77777777" w:rsidR="00885F99" w:rsidRPr="00164252" w:rsidRDefault="00885F99" w:rsidP="00F36F3A">
            <w:pPr>
              <w:contextualSpacing/>
              <w:rPr>
                <w:rFonts w:ascii="Times New Roman" w:eastAsia="Times New Roman" w:hAnsi="Times New Roman" w:cs="Times New Roman"/>
                <w:bCs/>
                <w:color w:val="000000"/>
                <w:sz w:val="24"/>
                <w:szCs w:val="24"/>
                <w:lang w:eastAsia="ru-RU"/>
              </w:rPr>
            </w:pPr>
            <w:r w:rsidRPr="00164252">
              <w:rPr>
                <w:rFonts w:ascii="Times New Roman" w:eastAsia="Times New Roman" w:hAnsi="Times New Roman" w:cs="Times New Roman"/>
                <w:bCs/>
                <w:color w:val="000000"/>
                <w:sz w:val="24"/>
                <w:szCs w:val="24"/>
                <w:lang w:eastAsia="ru-RU"/>
              </w:rPr>
              <w:t>Инструктажи безопасности</w:t>
            </w:r>
            <w:r w:rsidR="00F36F3A" w:rsidRPr="00164252">
              <w:rPr>
                <w:rFonts w:ascii="Times New Roman" w:eastAsia="Times New Roman" w:hAnsi="Times New Roman" w:cs="Times New Roman"/>
                <w:bCs/>
                <w:color w:val="000000"/>
                <w:sz w:val="24"/>
                <w:szCs w:val="24"/>
                <w:lang w:eastAsia="ru-RU"/>
              </w:rPr>
              <w:t>.</w:t>
            </w:r>
          </w:p>
          <w:p w14:paraId="50E469BE" w14:textId="77777777" w:rsidR="00F27A61" w:rsidRPr="00875E3B" w:rsidRDefault="00885F99" w:rsidP="00F36F3A">
            <w:pPr>
              <w:contextualSpacing/>
              <w:rPr>
                <w:rFonts w:ascii="Times New Roman" w:eastAsia="Times New Roman" w:hAnsi="Times New Roman" w:cs="Times New Roman"/>
                <w:bCs/>
                <w:color w:val="000000"/>
                <w:sz w:val="24"/>
                <w:szCs w:val="24"/>
                <w:lang w:eastAsia="ru-RU"/>
              </w:rPr>
            </w:pPr>
            <w:r w:rsidRPr="00164252">
              <w:rPr>
                <w:rFonts w:ascii="Times New Roman" w:eastAsia="Times New Roman" w:hAnsi="Times New Roman" w:cs="Times New Roman"/>
                <w:bCs/>
                <w:color w:val="000000"/>
                <w:sz w:val="24"/>
                <w:szCs w:val="24"/>
                <w:lang w:eastAsia="ru-RU"/>
              </w:rPr>
              <w:t>«Режим дня. Правила безопасного поведения в лагере»</w:t>
            </w:r>
          </w:p>
        </w:tc>
        <w:tc>
          <w:tcPr>
            <w:tcW w:w="1559" w:type="dxa"/>
          </w:tcPr>
          <w:p w14:paraId="65B98067" w14:textId="77777777" w:rsidR="00F36F3A" w:rsidRPr="00164252" w:rsidRDefault="00F36F3A" w:rsidP="00F36F3A">
            <w:pPr>
              <w:spacing w:line="360" w:lineRule="auto"/>
              <w:contextualSpacing/>
              <w:jc w:val="center"/>
              <w:rPr>
                <w:rFonts w:ascii="Times New Roman" w:eastAsia="Times New Roman" w:hAnsi="Times New Roman" w:cs="Times New Roman"/>
                <w:bCs/>
                <w:color w:val="000000"/>
                <w:sz w:val="24"/>
                <w:szCs w:val="24"/>
                <w:lang w:eastAsia="ru-RU"/>
              </w:rPr>
            </w:pPr>
            <w:r w:rsidRPr="00164252">
              <w:rPr>
                <w:rFonts w:ascii="Times New Roman" w:eastAsia="Times New Roman" w:hAnsi="Times New Roman" w:cs="Times New Roman"/>
                <w:bCs/>
                <w:color w:val="000000"/>
                <w:sz w:val="24"/>
                <w:szCs w:val="24"/>
                <w:lang w:eastAsia="ru-RU"/>
              </w:rPr>
              <w:t>12 минут</w:t>
            </w:r>
          </w:p>
        </w:tc>
        <w:tc>
          <w:tcPr>
            <w:tcW w:w="4076" w:type="dxa"/>
          </w:tcPr>
          <w:p w14:paraId="187FDC37" w14:textId="77777777" w:rsidR="00F36F3A" w:rsidRPr="00164252" w:rsidRDefault="00885F99" w:rsidP="00885F99">
            <w:pPr>
              <w:contextualSpacing/>
              <w:jc w:val="both"/>
              <w:rPr>
                <w:rFonts w:ascii="Times New Roman" w:eastAsia="Times New Roman" w:hAnsi="Times New Roman" w:cs="Times New Roman"/>
                <w:bCs/>
                <w:color w:val="000000"/>
                <w:sz w:val="24"/>
                <w:szCs w:val="24"/>
                <w:lang w:eastAsia="ru-RU"/>
              </w:rPr>
            </w:pPr>
            <w:r w:rsidRPr="00164252">
              <w:rPr>
                <w:rFonts w:ascii="Times New Roman" w:eastAsia="Times New Roman" w:hAnsi="Times New Roman" w:cs="Times New Roman"/>
                <w:bCs/>
                <w:color w:val="000000"/>
                <w:sz w:val="24"/>
                <w:szCs w:val="24"/>
                <w:lang w:eastAsia="ru-RU"/>
              </w:rPr>
              <w:t>Вводное занятие. З</w:t>
            </w:r>
            <w:r w:rsidR="00F36F3A" w:rsidRPr="00164252">
              <w:rPr>
                <w:rFonts w:ascii="Times New Roman" w:eastAsia="Times New Roman" w:hAnsi="Times New Roman" w:cs="Times New Roman"/>
                <w:bCs/>
                <w:color w:val="000000"/>
                <w:sz w:val="24"/>
                <w:szCs w:val="24"/>
                <w:lang w:eastAsia="ru-RU"/>
              </w:rPr>
              <w:t xml:space="preserve">накомство </w:t>
            </w:r>
            <w:r w:rsidRPr="00164252">
              <w:rPr>
                <w:rFonts w:ascii="Times New Roman" w:eastAsia="Times New Roman" w:hAnsi="Times New Roman" w:cs="Times New Roman"/>
                <w:bCs/>
                <w:color w:val="000000"/>
                <w:sz w:val="24"/>
                <w:szCs w:val="24"/>
                <w:lang w:eastAsia="ru-RU"/>
              </w:rPr>
              <w:t>детей с техникой безопасного поведения в условиях загородного лагеря</w:t>
            </w:r>
            <w:r w:rsidR="00F36F3A" w:rsidRPr="00164252">
              <w:rPr>
                <w:rFonts w:ascii="Times New Roman" w:eastAsia="Times New Roman" w:hAnsi="Times New Roman" w:cs="Times New Roman"/>
                <w:bCs/>
                <w:color w:val="000000"/>
                <w:sz w:val="24"/>
                <w:szCs w:val="24"/>
                <w:lang w:eastAsia="ru-RU"/>
              </w:rPr>
              <w:t xml:space="preserve">. </w:t>
            </w:r>
          </w:p>
        </w:tc>
      </w:tr>
      <w:tr w:rsidR="00F36F3A" w:rsidRPr="00F36F3A" w14:paraId="3A46A21B" w14:textId="77777777" w:rsidTr="008B6C29">
        <w:tc>
          <w:tcPr>
            <w:tcW w:w="568" w:type="dxa"/>
          </w:tcPr>
          <w:p w14:paraId="5793F208" w14:textId="77777777" w:rsidR="00F36F3A" w:rsidRPr="00164252" w:rsidRDefault="00F36F3A" w:rsidP="00F36F3A">
            <w:pPr>
              <w:spacing w:line="360" w:lineRule="auto"/>
              <w:contextualSpacing/>
              <w:jc w:val="center"/>
              <w:rPr>
                <w:rFonts w:ascii="Times New Roman" w:eastAsia="Times New Roman" w:hAnsi="Times New Roman" w:cs="Times New Roman"/>
                <w:b/>
                <w:bCs/>
                <w:color w:val="000000"/>
                <w:sz w:val="24"/>
                <w:szCs w:val="24"/>
                <w:lang w:eastAsia="ru-RU"/>
              </w:rPr>
            </w:pPr>
            <w:r w:rsidRPr="00164252">
              <w:rPr>
                <w:rFonts w:ascii="Times New Roman" w:eastAsia="Times New Roman" w:hAnsi="Times New Roman" w:cs="Times New Roman"/>
                <w:bCs/>
                <w:color w:val="000000"/>
                <w:sz w:val="24"/>
                <w:szCs w:val="24"/>
                <w:lang w:eastAsia="ru-RU"/>
              </w:rPr>
              <w:t>2</w:t>
            </w:r>
          </w:p>
        </w:tc>
        <w:tc>
          <w:tcPr>
            <w:tcW w:w="3827" w:type="dxa"/>
          </w:tcPr>
          <w:p w14:paraId="61B8FD56" w14:textId="77777777" w:rsidR="00F36F3A" w:rsidRPr="00164252" w:rsidRDefault="00885F99" w:rsidP="00885F99">
            <w:pPr>
              <w:contextualSpacing/>
              <w:rPr>
                <w:rFonts w:ascii="Times New Roman" w:eastAsia="Times New Roman" w:hAnsi="Times New Roman" w:cs="Times New Roman"/>
                <w:b/>
                <w:bCs/>
                <w:color w:val="000000"/>
                <w:sz w:val="24"/>
                <w:szCs w:val="24"/>
                <w:lang w:eastAsia="ru-RU"/>
              </w:rPr>
            </w:pPr>
            <w:r w:rsidRPr="00164252">
              <w:rPr>
                <w:rFonts w:ascii="Times New Roman" w:eastAsia="Times New Roman" w:hAnsi="Times New Roman" w:cs="Times New Roman"/>
                <w:bCs/>
                <w:color w:val="000000"/>
                <w:sz w:val="24"/>
                <w:szCs w:val="24"/>
                <w:lang w:eastAsia="ru-RU"/>
              </w:rPr>
              <w:t>Занятия по общей физической подготовке</w:t>
            </w:r>
          </w:p>
        </w:tc>
        <w:tc>
          <w:tcPr>
            <w:tcW w:w="1559" w:type="dxa"/>
          </w:tcPr>
          <w:p w14:paraId="10DBC3AE" w14:textId="77777777" w:rsidR="00F36F3A" w:rsidRPr="00164252" w:rsidRDefault="00885F99" w:rsidP="00F36F3A">
            <w:pPr>
              <w:spacing w:line="360" w:lineRule="auto"/>
              <w:contextualSpacing/>
              <w:jc w:val="center"/>
              <w:rPr>
                <w:rFonts w:ascii="Times New Roman" w:eastAsia="Times New Roman" w:hAnsi="Times New Roman" w:cs="Times New Roman"/>
                <w:bCs/>
                <w:color w:val="000000"/>
                <w:sz w:val="24"/>
                <w:szCs w:val="24"/>
                <w:lang w:eastAsia="ru-RU"/>
              </w:rPr>
            </w:pPr>
            <w:r w:rsidRPr="00164252">
              <w:rPr>
                <w:rFonts w:ascii="Times New Roman" w:eastAsia="Times New Roman" w:hAnsi="Times New Roman" w:cs="Times New Roman"/>
                <w:bCs/>
                <w:color w:val="000000"/>
                <w:sz w:val="24"/>
                <w:szCs w:val="24"/>
                <w:lang w:eastAsia="ru-RU"/>
              </w:rPr>
              <w:t xml:space="preserve">3 ч </w:t>
            </w:r>
          </w:p>
        </w:tc>
        <w:tc>
          <w:tcPr>
            <w:tcW w:w="4076" w:type="dxa"/>
          </w:tcPr>
          <w:p w14:paraId="59EEB237" w14:textId="77777777" w:rsidR="00885F99" w:rsidRPr="00164252" w:rsidRDefault="00885F99" w:rsidP="00885F99">
            <w:pPr>
              <w:contextualSpacing/>
              <w:jc w:val="both"/>
              <w:rPr>
                <w:rFonts w:ascii="Times New Roman" w:eastAsia="Times New Roman" w:hAnsi="Times New Roman" w:cs="Times New Roman"/>
                <w:bCs/>
                <w:color w:val="000000"/>
                <w:sz w:val="24"/>
                <w:szCs w:val="24"/>
                <w:lang w:eastAsia="ru-RU"/>
              </w:rPr>
            </w:pPr>
            <w:r w:rsidRPr="00164252">
              <w:rPr>
                <w:rFonts w:ascii="Times New Roman" w:eastAsia="Times New Roman" w:hAnsi="Times New Roman" w:cs="Times New Roman"/>
                <w:bCs/>
                <w:color w:val="000000"/>
                <w:sz w:val="24"/>
                <w:szCs w:val="24"/>
                <w:lang w:eastAsia="ru-RU"/>
              </w:rPr>
              <w:t>Ежедневная оздоровительная гимнастика (утренняя зарядка)</w:t>
            </w:r>
          </w:p>
          <w:p w14:paraId="3537D72D" w14:textId="77777777" w:rsidR="00F36F3A" w:rsidRPr="00164252" w:rsidRDefault="00885F99" w:rsidP="00885F99">
            <w:pPr>
              <w:contextualSpacing/>
              <w:jc w:val="both"/>
              <w:rPr>
                <w:rFonts w:ascii="Times New Roman" w:eastAsia="Times New Roman" w:hAnsi="Times New Roman" w:cs="Times New Roman"/>
                <w:bCs/>
                <w:color w:val="000000"/>
                <w:sz w:val="24"/>
                <w:szCs w:val="24"/>
                <w:lang w:eastAsia="ru-RU"/>
              </w:rPr>
            </w:pPr>
            <w:r w:rsidRPr="00164252">
              <w:rPr>
                <w:rFonts w:ascii="Times New Roman" w:eastAsia="Times New Roman" w:hAnsi="Times New Roman" w:cs="Times New Roman"/>
                <w:bCs/>
                <w:color w:val="000000"/>
                <w:sz w:val="24"/>
                <w:szCs w:val="24"/>
                <w:lang w:eastAsia="ru-RU"/>
              </w:rPr>
              <w:t>Общеразвивающие упражнения с предметами. Подвижные игры, в том числе со спортивным инвентарем (мячи, скакалки, ракетки).</w:t>
            </w:r>
            <w:r w:rsidRPr="00164252">
              <w:rPr>
                <w:rFonts w:ascii="Times New Roman" w:eastAsia="Times New Roman" w:hAnsi="Times New Roman" w:cs="Times New Roman"/>
                <w:bCs/>
                <w:color w:val="000000"/>
                <w:sz w:val="24"/>
                <w:szCs w:val="24"/>
                <w:lang w:eastAsia="ru-RU"/>
              </w:rPr>
              <w:tab/>
            </w:r>
          </w:p>
        </w:tc>
      </w:tr>
      <w:tr w:rsidR="00F36F3A" w:rsidRPr="00F36F3A" w14:paraId="3BF381C6" w14:textId="77777777" w:rsidTr="008B6C29">
        <w:tc>
          <w:tcPr>
            <w:tcW w:w="568" w:type="dxa"/>
          </w:tcPr>
          <w:p w14:paraId="42C5A799" w14:textId="77777777" w:rsidR="00F36F3A" w:rsidRPr="00164252" w:rsidRDefault="00F36F3A" w:rsidP="00F36F3A">
            <w:pPr>
              <w:spacing w:line="360" w:lineRule="auto"/>
              <w:contextualSpacing/>
              <w:jc w:val="center"/>
              <w:rPr>
                <w:rFonts w:ascii="Times New Roman" w:eastAsia="Times New Roman" w:hAnsi="Times New Roman" w:cs="Times New Roman"/>
                <w:b/>
                <w:bCs/>
                <w:color w:val="000000"/>
                <w:sz w:val="24"/>
                <w:szCs w:val="24"/>
                <w:lang w:eastAsia="ru-RU"/>
              </w:rPr>
            </w:pPr>
            <w:r w:rsidRPr="00164252">
              <w:rPr>
                <w:rFonts w:ascii="Times New Roman" w:eastAsia="Times New Roman" w:hAnsi="Times New Roman" w:cs="Times New Roman"/>
                <w:bCs/>
                <w:color w:val="000000"/>
                <w:sz w:val="24"/>
                <w:szCs w:val="24"/>
                <w:lang w:eastAsia="ru-RU"/>
              </w:rPr>
              <w:t>3</w:t>
            </w:r>
          </w:p>
        </w:tc>
        <w:tc>
          <w:tcPr>
            <w:tcW w:w="3827" w:type="dxa"/>
          </w:tcPr>
          <w:p w14:paraId="33BB5E7E" w14:textId="77777777" w:rsidR="00F36F3A" w:rsidRPr="00164252" w:rsidRDefault="00885F99" w:rsidP="00F36F3A">
            <w:pPr>
              <w:contextualSpacing/>
              <w:rPr>
                <w:rFonts w:ascii="Times New Roman" w:eastAsia="Times New Roman" w:hAnsi="Times New Roman" w:cs="Times New Roman"/>
                <w:b/>
                <w:bCs/>
                <w:color w:val="000000"/>
                <w:sz w:val="24"/>
                <w:szCs w:val="24"/>
                <w:lang w:eastAsia="ru-RU"/>
              </w:rPr>
            </w:pPr>
            <w:r w:rsidRPr="00164252">
              <w:rPr>
                <w:rFonts w:ascii="Times New Roman" w:eastAsia="Times New Roman" w:hAnsi="Times New Roman" w:cs="Times New Roman"/>
                <w:bCs/>
                <w:color w:val="000000"/>
                <w:sz w:val="24"/>
                <w:szCs w:val="24"/>
                <w:lang w:eastAsia="ru-RU"/>
              </w:rPr>
              <w:t>Занятия по специальной физической подготовке</w:t>
            </w:r>
          </w:p>
        </w:tc>
        <w:tc>
          <w:tcPr>
            <w:tcW w:w="1559" w:type="dxa"/>
          </w:tcPr>
          <w:p w14:paraId="3624CD4F" w14:textId="77777777" w:rsidR="00F36F3A" w:rsidRPr="00164252" w:rsidRDefault="00875E3B" w:rsidP="00F36F3A">
            <w:pPr>
              <w:spacing w:line="360" w:lineRule="auto"/>
              <w:contextualSpacing/>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w:t>
            </w:r>
            <w:r w:rsidR="00885F99" w:rsidRPr="00164252">
              <w:rPr>
                <w:rFonts w:ascii="Times New Roman" w:eastAsia="Times New Roman" w:hAnsi="Times New Roman" w:cs="Times New Roman"/>
                <w:bCs/>
                <w:color w:val="000000"/>
                <w:sz w:val="24"/>
                <w:szCs w:val="24"/>
                <w:lang w:eastAsia="ru-RU"/>
              </w:rPr>
              <w:t xml:space="preserve"> ч</w:t>
            </w:r>
          </w:p>
        </w:tc>
        <w:tc>
          <w:tcPr>
            <w:tcW w:w="4076" w:type="dxa"/>
          </w:tcPr>
          <w:p w14:paraId="3CE518C1" w14:textId="77777777" w:rsidR="00F36F3A" w:rsidRPr="00164252" w:rsidRDefault="00F36F3A" w:rsidP="00885F99">
            <w:pPr>
              <w:contextualSpacing/>
              <w:jc w:val="both"/>
              <w:rPr>
                <w:rFonts w:ascii="Times New Roman" w:eastAsia="Times New Roman" w:hAnsi="Times New Roman" w:cs="Times New Roman"/>
                <w:bCs/>
                <w:color w:val="000000"/>
                <w:sz w:val="24"/>
                <w:szCs w:val="24"/>
                <w:lang w:eastAsia="ru-RU"/>
              </w:rPr>
            </w:pPr>
            <w:r w:rsidRPr="00164252">
              <w:rPr>
                <w:rFonts w:ascii="Times New Roman" w:eastAsia="Times New Roman" w:hAnsi="Times New Roman" w:cs="Times New Roman"/>
                <w:bCs/>
                <w:color w:val="000000"/>
                <w:sz w:val="24"/>
                <w:szCs w:val="24"/>
                <w:lang w:eastAsia="ru-RU"/>
              </w:rPr>
              <w:t xml:space="preserve">Занятия, </w:t>
            </w:r>
            <w:r w:rsidR="00885F99" w:rsidRPr="00164252">
              <w:rPr>
                <w:rFonts w:ascii="Times New Roman" w:eastAsia="Times New Roman" w:hAnsi="Times New Roman" w:cs="Times New Roman"/>
                <w:bCs/>
                <w:color w:val="000000"/>
                <w:sz w:val="24"/>
                <w:szCs w:val="24"/>
                <w:lang w:eastAsia="ru-RU"/>
              </w:rPr>
              <w:t>направленные на знакомство и расширение знаний о технике игры «бадминтон» (хват ракетки, подача, удар, стойка).</w:t>
            </w:r>
          </w:p>
        </w:tc>
      </w:tr>
      <w:tr w:rsidR="00F36F3A" w:rsidRPr="00F36F3A" w14:paraId="2A7E1420" w14:textId="77777777" w:rsidTr="008B6C29">
        <w:tc>
          <w:tcPr>
            <w:tcW w:w="568" w:type="dxa"/>
          </w:tcPr>
          <w:p w14:paraId="07C664B8" w14:textId="77777777" w:rsidR="00F36F3A" w:rsidRPr="00164252" w:rsidRDefault="00F36F3A" w:rsidP="00F36F3A">
            <w:pPr>
              <w:spacing w:line="360" w:lineRule="auto"/>
              <w:contextualSpacing/>
              <w:jc w:val="center"/>
              <w:rPr>
                <w:rFonts w:ascii="Times New Roman" w:eastAsia="Times New Roman" w:hAnsi="Times New Roman" w:cs="Times New Roman"/>
                <w:b/>
                <w:bCs/>
                <w:color w:val="000000"/>
                <w:sz w:val="24"/>
                <w:szCs w:val="24"/>
                <w:lang w:eastAsia="ru-RU"/>
              </w:rPr>
            </w:pPr>
            <w:r w:rsidRPr="00164252">
              <w:rPr>
                <w:rFonts w:ascii="Times New Roman" w:eastAsia="Times New Roman" w:hAnsi="Times New Roman" w:cs="Times New Roman"/>
                <w:bCs/>
                <w:color w:val="000000"/>
                <w:sz w:val="24"/>
                <w:szCs w:val="24"/>
                <w:lang w:eastAsia="ru-RU"/>
              </w:rPr>
              <w:t>4</w:t>
            </w:r>
          </w:p>
        </w:tc>
        <w:tc>
          <w:tcPr>
            <w:tcW w:w="3827" w:type="dxa"/>
          </w:tcPr>
          <w:p w14:paraId="6112ADE0" w14:textId="77777777" w:rsidR="00F36F3A" w:rsidRPr="00164252" w:rsidRDefault="00885F99" w:rsidP="00885F99">
            <w:pPr>
              <w:contextualSpacing/>
              <w:rPr>
                <w:rFonts w:ascii="Times New Roman" w:eastAsia="Times New Roman" w:hAnsi="Times New Roman" w:cs="Times New Roman"/>
                <w:b/>
                <w:bCs/>
                <w:color w:val="000000"/>
                <w:sz w:val="24"/>
                <w:szCs w:val="24"/>
                <w:lang w:eastAsia="ru-RU"/>
              </w:rPr>
            </w:pPr>
            <w:r w:rsidRPr="00164252">
              <w:rPr>
                <w:rFonts w:ascii="Times New Roman" w:eastAsia="Times New Roman" w:hAnsi="Times New Roman" w:cs="Times New Roman"/>
                <w:bCs/>
                <w:color w:val="000000"/>
                <w:sz w:val="24"/>
                <w:szCs w:val="24"/>
                <w:lang w:eastAsia="ru-RU"/>
              </w:rPr>
              <w:t>Спортивно-развлекательное мероприятие. Соревнование по бадминтону</w:t>
            </w:r>
          </w:p>
        </w:tc>
        <w:tc>
          <w:tcPr>
            <w:tcW w:w="1559" w:type="dxa"/>
          </w:tcPr>
          <w:p w14:paraId="24A54BB5" w14:textId="77777777" w:rsidR="00F36F3A" w:rsidRPr="00164252" w:rsidRDefault="00885F99" w:rsidP="00F36F3A">
            <w:pPr>
              <w:spacing w:line="360" w:lineRule="auto"/>
              <w:contextualSpacing/>
              <w:jc w:val="center"/>
              <w:rPr>
                <w:rFonts w:ascii="Times New Roman" w:eastAsia="Times New Roman" w:hAnsi="Times New Roman" w:cs="Times New Roman"/>
                <w:bCs/>
                <w:color w:val="000000"/>
                <w:sz w:val="24"/>
                <w:szCs w:val="24"/>
                <w:lang w:eastAsia="ru-RU"/>
              </w:rPr>
            </w:pPr>
            <w:r w:rsidRPr="00164252">
              <w:rPr>
                <w:rFonts w:ascii="Times New Roman" w:eastAsia="Times New Roman" w:hAnsi="Times New Roman" w:cs="Times New Roman"/>
                <w:bCs/>
                <w:color w:val="000000"/>
                <w:sz w:val="24"/>
                <w:szCs w:val="24"/>
                <w:lang w:eastAsia="ru-RU"/>
              </w:rPr>
              <w:t>1 час</w:t>
            </w:r>
          </w:p>
        </w:tc>
        <w:tc>
          <w:tcPr>
            <w:tcW w:w="4076" w:type="dxa"/>
          </w:tcPr>
          <w:p w14:paraId="745636B8" w14:textId="77777777" w:rsidR="00F36F3A" w:rsidRPr="00164252" w:rsidRDefault="00885F99" w:rsidP="00885F99">
            <w:pPr>
              <w:contextualSpacing/>
              <w:jc w:val="both"/>
              <w:rPr>
                <w:rFonts w:ascii="Times New Roman" w:eastAsia="Times New Roman" w:hAnsi="Times New Roman" w:cs="Times New Roman"/>
                <w:bCs/>
                <w:color w:val="000000"/>
                <w:sz w:val="24"/>
                <w:szCs w:val="24"/>
                <w:lang w:eastAsia="ru-RU"/>
              </w:rPr>
            </w:pPr>
            <w:r w:rsidRPr="00164252">
              <w:rPr>
                <w:rFonts w:ascii="Times New Roman" w:eastAsia="Times New Roman" w:hAnsi="Times New Roman" w:cs="Times New Roman"/>
                <w:bCs/>
                <w:color w:val="000000"/>
                <w:sz w:val="24"/>
                <w:szCs w:val="24"/>
                <w:lang w:eastAsia="ru-RU"/>
              </w:rPr>
              <w:t>Практическая отработка полученных знаний по виду спорта «бадминтон».</w:t>
            </w:r>
          </w:p>
        </w:tc>
      </w:tr>
      <w:tr w:rsidR="00F36F3A" w:rsidRPr="00F36F3A" w14:paraId="0A2B3B6F" w14:textId="77777777" w:rsidTr="008B6C29">
        <w:tc>
          <w:tcPr>
            <w:tcW w:w="568" w:type="dxa"/>
          </w:tcPr>
          <w:p w14:paraId="41D6DD07" w14:textId="77777777" w:rsidR="00F36F3A" w:rsidRPr="00164252" w:rsidRDefault="00F36F3A" w:rsidP="00F36F3A">
            <w:pPr>
              <w:spacing w:line="360" w:lineRule="auto"/>
              <w:contextualSpacing/>
              <w:jc w:val="center"/>
              <w:rPr>
                <w:rFonts w:ascii="Times New Roman" w:eastAsia="Times New Roman" w:hAnsi="Times New Roman" w:cs="Times New Roman"/>
                <w:b/>
                <w:bCs/>
                <w:color w:val="000000"/>
                <w:sz w:val="24"/>
                <w:szCs w:val="24"/>
                <w:lang w:eastAsia="ru-RU"/>
              </w:rPr>
            </w:pPr>
            <w:r w:rsidRPr="00164252">
              <w:rPr>
                <w:rFonts w:ascii="Times New Roman" w:eastAsia="Times New Roman" w:hAnsi="Times New Roman" w:cs="Times New Roman"/>
                <w:bCs/>
                <w:color w:val="000000"/>
                <w:sz w:val="24"/>
                <w:szCs w:val="24"/>
                <w:lang w:eastAsia="ru-RU"/>
              </w:rPr>
              <w:t>5</w:t>
            </w:r>
          </w:p>
        </w:tc>
        <w:tc>
          <w:tcPr>
            <w:tcW w:w="3827" w:type="dxa"/>
          </w:tcPr>
          <w:p w14:paraId="6AEA215E" w14:textId="77777777" w:rsidR="00164252" w:rsidRPr="00164252" w:rsidRDefault="00164252" w:rsidP="00F36F3A">
            <w:pPr>
              <w:contextualSpacing/>
              <w:rPr>
                <w:rFonts w:ascii="Times New Roman" w:eastAsia="Times New Roman" w:hAnsi="Times New Roman" w:cs="Times New Roman"/>
                <w:bCs/>
                <w:color w:val="000000"/>
                <w:sz w:val="24"/>
                <w:szCs w:val="24"/>
                <w:lang w:eastAsia="ru-RU"/>
              </w:rPr>
            </w:pPr>
            <w:r w:rsidRPr="00164252">
              <w:rPr>
                <w:rFonts w:ascii="Times New Roman" w:eastAsia="Times New Roman" w:hAnsi="Times New Roman" w:cs="Times New Roman"/>
                <w:bCs/>
                <w:color w:val="000000"/>
                <w:sz w:val="24"/>
                <w:szCs w:val="24"/>
                <w:lang w:eastAsia="ru-RU"/>
              </w:rPr>
              <w:t>Психологические тренинги:</w:t>
            </w:r>
          </w:p>
          <w:p w14:paraId="330F0C75" w14:textId="77777777" w:rsidR="00164252" w:rsidRPr="00164252" w:rsidRDefault="00164252" w:rsidP="00F36F3A">
            <w:pPr>
              <w:contextualSpacing/>
              <w:rPr>
                <w:rFonts w:ascii="Times New Roman" w:eastAsia="Times New Roman" w:hAnsi="Times New Roman" w:cs="Times New Roman"/>
                <w:bCs/>
                <w:color w:val="000000"/>
                <w:sz w:val="24"/>
                <w:szCs w:val="24"/>
                <w:lang w:eastAsia="ru-RU"/>
              </w:rPr>
            </w:pPr>
            <w:r w:rsidRPr="00164252">
              <w:rPr>
                <w:rFonts w:ascii="Times New Roman" w:eastAsia="Times New Roman" w:hAnsi="Times New Roman" w:cs="Times New Roman"/>
                <w:bCs/>
                <w:color w:val="000000"/>
                <w:sz w:val="24"/>
                <w:szCs w:val="24"/>
                <w:lang w:eastAsia="ru-RU"/>
              </w:rPr>
              <w:t>«Поверь в себя», игра «Эмоции и поступки», «Эффективное взаимодействие».</w:t>
            </w:r>
          </w:p>
          <w:p w14:paraId="635DC157" w14:textId="77777777" w:rsidR="00F36F3A" w:rsidRPr="00164252" w:rsidRDefault="00885F99" w:rsidP="00F36F3A">
            <w:pPr>
              <w:contextualSpacing/>
              <w:rPr>
                <w:rFonts w:ascii="Times New Roman" w:eastAsia="Times New Roman" w:hAnsi="Times New Roman" w:cs="Times New Roman"/>
                <w:b/>
                <w:bCs/>
                <w:color w:val="000000"/>
                <w:sz w:val="24"/>
                <w:szCs w:val="24"/>
                <w:lang w:eastAsia="ru-RU"/>
              </w:rPr>
            </w:pPr>
            <w:r w:rsidRPr="00164252">
              <w:rPr>
                <w:rFonts w:ascii="Times New Roman" w:eastAsia="Times New Roman" w:hAnsi="Times New Roman" w:cs="Times New Roman"/>
                <w:bCs/>
                <w:color w:val="000000"/>
                <w:sz w:val="24"/>
                <w:szCs w:val="24"/>
                <w:lang w:eastAsia="ru-RU"/>
              </w:rPr>
              <w:t>Анкетирование</w:t>
            </w:r>
          </w:p>
        </w:tc>
        <w:tc>
          <w:tcPr>
            <w:tcW w:w="1559" w:type="dxa"/>
          </w:tcPr>
          <w:p w14:paraId="1ECF0278" w14:textId="77777777" w:rsidR="00F36F3A" w:rsidRPr="00164252" w:rsidRDefault="00885F99" w:rsidP="00F36F3A">
            <w:pPr>
              <w:spacing w:line="360" w:lineRule="auto"/>
              <w:contextualSpacing/>
              <w:jc w:val="center"/>
              <w:rPr>
                <w:rFonts w:ascii="Times New Roman" w:eastAsia="Times New Roman" w:hAnsi="Times New Roman" w:cs="Times New Roman"/>
                <w:bCs/>
                <w:color w:val="000000"/>
                <w:sz w:val="24"/>
                <w:szCs w:val="24"/>
                <w:lang w:eastAsia="ru-RU"/>
              </w:rPr>
            </w:pPr>
            <w:r w:rsidRPr="00164252">
              <w:rPr>
                <w:rFonts w:ascii="Times New Roman" w:eastAsia="Times New Roman" w:hAnsi="Times New Roman" w:cs="Times New Roman"/>
                <w:bCs/>
                <w:color w:val="000000"/>
                <w:sz w:val="24"/>
                <w:szCs w:val="24"/>
                <w:lang w:eastAsia="ru-RU"/>
              </w:rPr>
              <w:t>36 минут</w:t>
            </w:r>
          </w:p>
        </w:tc>
        <w:tc>
          <w:tcPr>
            <w:tcW w:w="4076" w:type="dxa"/>
          </w:tcPr>
          <w:p w14:paraId="069E8399" w14:textId="77777777" w:rsidR="00F36F3A" w:rsidRPr="00164252" w:rsidRDefault="00164252" w:rsidP="00164252">
            <w:pPr>
              <w:contextualSpacing/>
              <w:jc w:val="both"/>
              <w:rPr>
                <w:rFonts w:ascii="Times New Roman" w:eastAsia="Times New Roman" w:hAnsi="Times New Roman" w:cs="Times New Roman"/>
                <w:bCs/>
                <w:color w:val="000000"/>
                <w:sz w:val="24"/>
                <w:szCs w:val="24"/>
                <w:lang w:eastAsia="ru-RU"/>
              </w:rPr>
            </w:pPr>
            <w:r w:rsidRPr="00164252">
              <w:rPr>
                <w:rFonts w:ascii="Times New Roman" w:eastAsia="Times New Roman" w:hAnsi="Times New Roman" w:cs="Times New Roman"/>
                <w:bCs/>
                <w:color w:val="000000"/>
                <w:sz w:val="24"/>
                <w:szCs w:val="24"/>
                <w:lang w:eastAsia="ru-RU"/>
              </w:rPr>
              <w:t>Входное анкетирование детей. Игры-тренинги с педагогом-психологом на знакомство, сплочение, расслабление.</w:t>
            </w:r>
          </w:p>
        </w:tc>
      </w:tr>
      <w:tr w:rsidR="00F36F3A" w:rsidRPr="00F36F3A" w14:paraId="27B5A1AF" w14:textId="77777777" w:rsidTr="008B6C29">
        <w:tc>
          <w:tcPr>
            <w:tcW w:w="568" w:type="dxa"/>
          </w:tcPr>
          <w:p w14:paraId="3793C34D" w14:textId="77777777" w:rsidR="00F36F3A" w:rsidRPr="00164252" w:rsidRDefault="00F36F3A" w:rsidP="00F36F3A">
            <w:pPr>
              <w:spacing w:line="360" w:lineRule="auto"/>
              <w:contextualSpacing/>
              <w:jc w:val="center"/>
              <w:rPr>
                <w:rFonts w:ascii="Times New Roman" w:eastAsia="Times New Roman" w:hAnsi="Times New Roman" w:cs="Times New Roman"/>
                <w:b/>
                <w:bCs/>
                <w:color w:val="000000"/>
                <w:sz w:val="24"/>
                <w:szCs w:val="24"/>
                <w:lang w:eastAsia="ru-RU"/>
              </w:rPr>
            </w:pPr>
            <w:r w:rsidRPr="00164252">
              <w:rPr>
                <w:rFonts w:ascii="Times New Roman" w:eastAsia="Times New Roman" w:hAnsi="Times New Roman" w:cs="Times New Roman"/>
                <w:bCs/>
                <w:color w:val="000000"/>
                <w:sz w:val="24"/>
                <w:szCs w:val="24"/>
                <w:lang w:eastAsia="ru-RU"/>
              </w:rPr>
              <w:t>7</w:t>
            </w:r>
          </w:p>
        </w:tc>
        <w:tc>
          <w:tcPr>
            <w:tcW w:w="3827" w:type="dxa"/>
          </w:tcPr>
          <w:p w14:paraId="3AB840BB" w14:textId="77777777" w:rsidR="00F36F3A" w:rsidRPr="00164252" w:rsidRDefault="00164252" w:rsidP="00F36F3A">
            <w:pPr>
              <w:contextualSpacing/>
              <w:rPr>
                <w:rFonts w:ascii="Times New Roman" w:eastAsia="Times New Roman" w:hAnsi="Times New Roman" w:cs="Times New Roman"/>
                <w:bCs/>
                <w:color w:val="000000"/>
                <w:sz w:val="24"/>
                <w:szCs w:val="24"/>
                <w:lang w:eastAsia="ru-RU"/>
              </w:rPr>
            </w:pPr>
            <w:r w:rsidRPr="00164252">
              <w:rPr>
                <w:rFonts w:ascii="Times New Roman" w:eastAsia="Times New Roman" w:hAnsi="Times New Roman" w:cs="Times New Roman"/>
                <w:bCs/>
                <w:color w:val="000000"/>
                <w:sz w:val="24"/>
                <w:szCs w:val="24"/>
                <w:lang w:eastAsia="ru-RU"/>
              </w:rPr>
              <w:t>Мероприятия, направленные  на предотвращение допинга в спорте</w:t>
            </w:r>
          </w:p>
        </w:tc>
        <w:tc>
          <w:tcPr>
            <w:tcW w:w="1559" w:type="dxa"/>
          </w:tcPr>
          <w:p w14:paraId="49982504" w14:textId="77777777" w:rsidR="00F36F3A" w:rsidRPr="00164252" w:rsidRDefault="00164252" w:rsidP="00F36F3A">
            <w:pPr>
              <w:spacing w:line="360" w:lineRule="auto"/>
              <w:contextualSpacing/>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w:t>
            </w:r>
            <w:r w:rsidR="00F36F3A" w:rsidRPr="00164252">
              <w:rPr>
                <w:rFonts w:ascii="Times New Roman" w:eastAsia="Times New Roman" w:hAnsi="Times New Roman" w:cs="Times New Roman"/>
                <w:bCs/>
                <w:color w:val="000000"/>
                <w:sz w:val="24"/>
                <w:szCs w:val="24"/>
                <w:lang w:eastAsia="ru-RU"/>
              </w:rPr>
              <w:t>2</w:t>
            </w:r>
            <w:r>
              <w:rPr>
                <w:rFonts w:ascii="Times New Roman" w:eastAsia="Times New Roman" w:hAnsi="Times New Roman" w:cs="Times New Roman"/>
                <w:bCs/>
                <w:color w:val="000000"/>
                <w:sz w:val="24"/>
                <w:szCs w:val="24"/>
                <w:lang w:eastAsia="ru-RU"/>
              </w:rPr>
              <w:t xml:space="preserve"> минут</w:t>
            </w:r>
          </w:p>
        </w:tc>
        <w:tc>
          <w:tcPr>
            <w:tcW w:w="4076" w:type="dxa"/>
          </w:tcPr>
          <w:p w14:paraId="6CD0F78C" w14:textId="77777777" w:rsidR="00F36F3A" w:rsidRPr="00164252" w:rsidRDefault="00164252" w:rsidP="00164252">
            <w:pPr>
              <w:contextualSpacing/>
              <w:rPr>
                <w:rFonts w:ascii="Times New Roman" w:eastAsia="Times New Roman" w:hAnsi="Times New Roman" w:cs="Times New Roman"/>
                <w:bCs/>
                <w:color w:val="000000"/>
                <w:sz w:val="24"/>
                <w:szCs w:val="24"/>
                <w:lang w:eastAsia="ru-RU"/>
              </w:rPr>
            </w:pPr>
            <w:r w:rsidRPr="00164252">
              <w:rPr>
                <w:rFonts w:ascii="Times New Roman" w:eastAsia="Times New Roman" w:hAnsi="Times New Roman" w:cs="Times New Roman"/>
                <w:bCs/>
                <w:color w:val="000000"/>
                <w:sz w:val="24"/>
                <w:szCs w:val="24"/>
                <w:lang w:eastAsia="ru-RU"/>
              </w:rPr>
              <w:t>Медиа – лекторий (</w:t>
            </w:r>
            <w:r>
              <w:rPr>
                <w:rFonts w:ascii="Times New Roman" w:eastAsia="Times New Roman" w:hAnsi="Times New Roman" w:cs="Times New Roman"/>
                <w:bCs/>
                <w:color w:val="000000"/>
                <w:sz w:val="24"/>
                <w:szCs w:val="24"/>
                <w:lang w:eastAsia="ru-RU"/>
              </w:rPr>
              <w:t xml:space="preserve">короткометражный </w:t>
            </w:r>
            <w:r w:rsidRPr="00164252">
              <w:rPr>
                <w:rFonts w:ascii="Times New Roman" w:eastAsia="Times New Roman" w:hAnsi="Times New Roman" w:cs="Times New Roman"/>
                <w:bCs/>
                <w:color w:val="000000"/>
                <w:sz w:val="24"/>
                <w:szCs w:val="24"/>
                <w:lang w:eastAsia="ru-RU"/>
              </w:rPr>
              <w:t>фильм) «Спорт – норма жизни»</w:t>
            </w:r>
          </w:p>
        </w:tc>
      </w:tr>
    </w:tbl>
    <w:p w14:paraId="7E0878BC" w14:textId="77777777" w:rsidR="00F36F3A" w:rsidRPr="00F36F3A" w:rsidRDefault="00F36F3A" w:rsidP="00F36F3A">
      <w:pPr>
        <w:pBdr>
          <w:top w:val="none" w:sz="0" w:space="0" w:color="000000"/>
          <w:left w:val="none" w:sz="0" w:space="0" w:color="000000"/>
          <w:bottom w:val="none" w:sz="0" w:space="3" w:color="000000"/>
          <w:right w:val="none" w:sz="0" w:space="0" w:color="000000"/>
          <w:between w:val="none" w:sz="0" w:space="0" w:color="000000"/>
        </w:pBdr>
        <w:shd w:val="clear" w:color="auto" w:fill="FFFFFF"/>
        <w:spacing w:after="0" w:line="276" w:lineRule="auto"/>
        <w:rPr>
          <w:rFonts w:ascii="Times New Roman" w:eastAsia="Times New Roman" w:hAnsi="Times New Roman" w:cs="Times New Roman"/>
          <w:b/>
          <w:color w:val="000000"/>
          <w:sz w:val="28"/>
          <w:szCs w:val="28"/>
          <w:highlight w:val="white"/>
          <w:lang w:eastAsia="zh-CN" w:bidi="hi-IN"/>
        </w:rPr>
      </w:pPr>
    </w:p>
    <w:p w14:paraId="260CAD0C" w14:textId="77777777" w:rsidR="00713693" w:rsidRPr="00363993" w:rsidRDefault="00713693" w:rsidP="000B66CC">
      <w:pPr>
        <w:pStyle w:val="aa"/>
        <w:pBdr>
          <w:top w:val="none" w:sz="0" w:space="0" w:color="000000"/>
          <w:left w:val="none" w:sz="0" w:space="0" w:color="000000"/>
          <w:bottom w:val="none" w:sz="0" w:space="3" w:color="000000"/>
          <w:right w:val="none" w:sz="0" w:space="0" w:color="000000"/>
          <w:between w:val="none" w:sz="0" w:space="0" w:color="000000"/>
        </w:pBdr>
        <w:shd w:val="clear" w:color="auto" w:fill="FFFFFF"/>
        <w:spacing w:after="0" w:line="276" w:lineRule="auto"/>
        <w:ind w:left="0" w:firstLine="709"/>
        <w:jc w:val="both"/>
        <w:rPr>
          <w:rFonts w:ascii="Times New Roman" w:eastAsia="Arial" w:hAnsi="Times New Roman" w:cs="Times New Roman"/>
          <w:sz w:val="28"/>
          <w:szCs w:val="28"/>
          <w:shd w:val="clear" w:color="auto" w:fill="FBFBFB"/>
          <w:lang w:eastAsia="zh-CN"/>
        </w:rPr>
      </w:pPr>
      <w:r w:rsidRPr="00713693">
        <w:rPr>
          <w:rFonts w:ascii="Times New Roman" w:hAnsi="Times New Roman" w:cs="Times New Roman"/>
          <w:b/>
          <w:sz w:val="28"/>
          <w:szCs w:val="28"/>
        </w:rPr>
        <w:t xml:space="preserve">Базовые понятия о технике безопасности. </w:t>
      </w:r>
      <w:r w:rsidRPr="00363993">
        <w:rPr>
          <w:rFonts w:ascii="Times New Roman" w:eastAsia="Arial" w:hAnsi="Times New Roman" w:cs="Times New Roman"/>
          <w:sz w:val="28"/>
          <w:szCs w:val="28"/>
          <w:shd w:val="clear" w:color="auto" w:fill="FBFBFB"/>
          <w:lang w:eastAsia="zh-CN"/>
        </w:rPr>
        <w:t>Основные понятия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(цикл тренингов с педагогом-психологом), испытание себя (спорт), значимое общение, любовь, творчество, деятельность (в том числе искусство</w:t>
      </w:r>
      <w:r w:rsidR="00363993" w:rsidRPr="00363993">
        <w:rPr>
          <w:rFonts w:ascii="Times New Roman" w:eastAsia="Arial" w:hAnsi="Times New Roman" w:cs="Times New Roman"/>
          <w:sz w:val="28"/>
          <w:szCs w:val="28"/>
          <w:shd w:val="clear" w:color="auto" w:fill="FBFBFB"/>
          <w:lang w:eastAsia="zh-CN"/>
        </w:rPr>
        <w:t>, творчество</w:t>
      </w:r>
      <w:r w:rsidRPr="00363993">
        <w:rPr>
          <w:rFonts w:ascii="Times New Roman" w:eastAsia="Arial" w:hAnsi="Times New Roman" w:cs="Times New Roman"/>
          <w:sz w:val="28"/>
          <w:szCs w:val="28"/>
          <w:shd w:val="clear" w:color="auto" w:fill="FBFBFB"/>
          <w:lang w:eastAsia="zh-CN"/>
        </w:rPr>
        <w:t xml:space="preserve"> и др.).</w:t>
      </w:r>
    </w:p>
    <w:p w14:paraId="4F577CCD" w14:textId="77777777" w:rsidR="00713693" w:rsidRDefault="00713693" w:rsidP="000B66CC">
      <w:pPr>
        <w:pBdr>
          <w:top w:val="none" w:sz="0" w:space="0" w:color="000000"/>
          <w:left w:val="none" w:sz="0" w:space="0" w:color="000000"/>
          <w:bottom w:val="none" w:sz="0" w:space="3" w:color="000000"/>
          <w:right w:val="none" w:sz="0" w:space="0" w:color="000000"/>
          <w:between w:val="none" w:sz="0" w:space="0" w:color="000000"/>
        </w:pBdr>
        <w:shd w:val="clear" w:color="auto" w:fill="FFFFFF"/>
        <w:spacing w:after="0" w:line="276" w:lineRule="auto"/>
        <w:ind w:firstLine="709"/>
        <w:jc w:val="both"/>
        <w:rPr>
          <w:rFonts w:ascii="Times New Roman" w:hAnsi="Times New Roman" w:cs="Times New Roman"/>
          <w:sz w:val="28"/>
          <w:szCs w:val="28"/>
        </w:rPr>
      </w:pPr>
      <w:r w:rsidRPr="00713693">
        <w:rPr>
          <w:rFonts w:ascii="Times New Roman" w:hAnsi="Times New Roman" w:cs="Times New Roman"/>
          <w:b/>
          <w:sz w:val="28"/>
          <w:szCs w:val="28"/>
        </w:rPr>
        <w:t>Физическое развитие человека.</w:t>
      </w:r>
      <w:r w:rsidRPr="00713693">
        <w:rPr>
          <w:rFonts w:ascii="Times New Roman" w:hAnsi="Times New Roman" w:cs="Times New Roman"/>
          <w:sz w:val="28"/>
          <w:szCs w:val="28"/>
        </w:rPr>
        <w:t xml:space="preserve"> Физическая подготовка бадминтониста, направленное развитие физических качеств. Организация и планирование самостоятельных занятий по развитию физических качеств в бадминтоне. Спортивная подготовка. Основные режимы нагрузки (оздоровительный, поддерживающий, развивающий, тренирующий режимы). Адаптивная физическая культура как система оздоровительных занятий физическими упражнениями по </w:t>
      </w:r>
      <w:r w:rsidRPr="00713693">
        <w:rPr>
          <w:rFonts w:ascii="Times New Roman" w:hAnsi="Times New Roman" w:cs="Times New Roman"/>
          <w:sz w:val="28"/>
          <w:szCs w:val="28"/>
        </w:rPr>
        <w:lastRenderedPageBreak/>
        <w:t xml:space="preserve">укреплению и сохранению здоровья. Бадминтон и его применение в адаптивной физической культуре. </w:t>
      </w:r>
    </w:p>
    <w:p w14:paraId="6A5B9D56" w14:textId="77777777" w:rsidR="000B66CC" w:rsidRDefault="00713693" w:rsidP="000B66CC">
      <w:pPr>
        <w:pBdr>
          <w:top w:val="none" w:sz="0" w:space="0" w:color="000000"/>
          <w:left w:val="none" w:sz="0" w:space="0" w:color="000000"/>
          <w:bottom w:val="none" w:sz="0" w:space="3" w:color="000000"/>
          <w:right w:val="none" w:sz="0" w:space="0" w:color="000000"/>
          <w:between w:val="none" w:sz="0" w:space="0" w:color="000000"/>
        </w:pBdr>
        <w:shd w:val="clear" w:color="auto" w:fill="FFFFFF"/>
        <w:spacing w:after="0" w:line="276" w:lineRule="auto"/>
        <w:ind w:firstLine="709"/>
        <w:jc w:val="both"/>
        <w:rPr>
          <w:rFonts w:ascii="Times New Roman" w:hAnsi="Times New Roman" w:cs="Times New Roman"/>
          <w:sz w:val="28"/>
          <w:szCs w:val="28"/>
        </w:rPr>
      </w:pPr>
      <w:r w:rsidRPr="00713693">
        <w:rPr>
          <w:rFonts w:ascii="Times New Roman" w:hAnsi="Times New Roman" w:cs="Times New Roman"/>
          <w:b/>
          <w:sz w:val="28"/>
          <w:szCs w:val="28"/>
        </w:rPr>
        <w:t>Здоровье и здоровый образ жизни.</w:t>
      </w:r>
      <w:r w:rsidRPr="00713693">
        <w:rPr>
          <w:rFonts w:ascii="Times New Roman" w:hAnsi="Times New Roman" w:cs="Times New Roman"/>
          <w:sz w:val="28"/>
          <w:szCs w:val="28"/>
        </w:rPr>
        <w:t xml:space="preserve"> Значение занятий бадминтоном в формировании здорового образа жизни и профилактике вредных привычек. Физкультурно-оздоровительные занятия бадминтоном, как средство всестороннего и гармоничного развития личности. Режим дня обучающегося его основное содержание и правила планирования. Закаливание организма. Гигиенические требования к проведению занятий по бадминтону. Форма для занятий бадминтоном. Правила и техника безопасности на занятиях по бадминтону. Правила закаливания организма. Ведение дневника самонаблюдения за физическим развитием, физической подготовленностью. Влияние занятий бадминтоном на формирование положительных качеств личности. Проведение самостоятельных занятий по коррекции осанки и телосложения. Основы планирования тренировочных занятий в бадминтоне, их структура и содержание. </w:t>
      </w:r>
    </w:p>
    <w:p w14:paraId="57AFD66A" w14:textId="77777777" w:rsidR="000B66CC" w:rsidRDefault="00713693" w:rsidP="000B66CC">
      <w:pPr>
        <w:pBdr>
          <w:top w:val="none" w:sz="0" w:space="0" w:color="000000"/>
          <w:left w:val="none" w:sz="0" w:space="0" w:color="000000"/>
          <w:bottom w:val="none" w:sz="0" w:space="3" w:color="000000"/>
          <w:right w:val="none" w:sz="0" w:space="0" w:color="000000"/>
          <w:between w:val="none" w:sz="0" w:space="0" w:color="000000"/>
        </w:pBdr>
        <w:shd w:val="clear" w:color="auto" w:fill="FFFFFF"/>
        <w:spacing w:after="0" w:line="276" w:lineRule="auto"/>
        <w:ind w:firstLine="709"/>
        <w:jc w:val="both"/>
        <w:rPr>
          <w:rFonts w:ascii="Times New Roman" w:hAnsi="Times New Roman" w:cs="Times New Roman"/>
          <w:sz w:val="28"/>
          <w:szCs w:val="28"/>
        </w:rPr>
      </w:pPr>
      <w:r w:rsidRPr="00713693">
        <w:rPr>
          <w:rFonts w:ascii="Times New Roman" w:hAnsi="Times New Roman" w:cs="Times New Roman"/>
          <w:b/>
          <w:sz w:val="28"/>
          <w:szCs w:val="28"/>
        </w:rPr>
        <w:t>Правила проведения восстановительных процедур:</w:t>
      </w:r>
      <w:r w:rsidRPr="00713693">
        <w:rPr>
          <w:rFonts w:ascii="Times New Roman" w:hAnsi="Times New Roman" w:cs="Times New Roman"/>
          <w:sz w:val="28"/>
          <w:szCs w:val="28"/>
        </w:rPr>
        <w:t xml:space="preserve"> дыхательная гимнастика, восстановительный массаж, проведение банных процедур. Правила оказания доврачебной помощи во время занятий физической культурой и спортом. </w:t>
      </w:r>
    </w:p>
    <w:p w14:paraId="0FC1891C" w14:textId="77777777" w:rsidR="00713693" w:rsidRDefault="00713693" w:rsidP="000B66CC">
      <w:pPr>
        <w:pBdr>
          <w:top w:val="none" w:sz="0" w:space="0" w:color="000000"/>
          <w:left w:val="none" w:sz="0" w:space="0" w:color="000000"/>
          <w:bottom w:val="none" w:sz="0" w:space="3" w:color="000000"/>
          <w:right w:val="none" w:sz="0" w:space="0" w:color="000000"/>
          <w:between w:val="none" w:sz="0" w:space="0" w:color="000000"/>
        </w:pBdr>
        <w:shd w:val="clear" w:color="auto" w:fill="FFFFFF"/>
        <w:spacing w:after="0" w:line="276" w:lineRule="auto"/>
        <w:ind w:firstLine="709"/>
        <w:jc w:val="both"/>
        <w:rPr>
          <w:rFonts w:ascii="Times New Roman" w:hAnsi="Times New Roman" w:cs="Times New Roman"/>
          <w:sz w:val="28"/>
          <w:szCs w:val="28"/>
        </w:rPr>
      </w:pPr>
      <w:r w:rsidRPr="00713693">
        <w:rPr>
          <w:rFonts w:ascii="Times New Roman" w:hAnsi="Times New Roman" w:cs="Times New Roman"/>
          <w:b/>
          <w:sz w:val="28"/>
          <w:szCs w:val="28"/>
        </w:rPr>
        <w:t>Организация и проведение самостоятельных занятий по бадминтону.</w:t>
      </w:r>
      <w:r w:rsidRPr="00713693">
        <w:rPr>
          <w:rFonts w:ascii="Times New Roman" w:hAnsi="Times New Roman" w:cs="Times New Roman"/>
          <w:sz w:val="28"/>
          <w:szCs w:val="28"/>
        </w:rPr>
        <w:t xml:space="preserve"> Подготовка места для занятий по бадминтону, размеры игровой площадки, инвентарь (выбор ракетки, волана). Выбор упражнений, составление и выполнение индивидуальных комплексов для утренней зарядки, физкультминуток, </w:t>
      </w:r>
      <w:proofErr w:type="spellStart"/>
      <w:r w:rsidRPr="00713693">
        <w:rPr>
          <w:rFonts w:ascii="Times New Roman" w:hAnsi="Times New Roman" w:cs="Times New Roman"/>
          <w:sz w:val="28"/>
          <w:szCs w:val="28"/>
        </w:rPr>
        <w:t>физкультпауз</w:t>
      </w:r>
      <w:proofErr w:type="spellEnd"/>
      <w:r w:rsidRPr="00713693">
        <w:rPr>
          <w:rFonts w:ascii="Times New Roman" w:hAnsi="Times New Roman" w:cs="Times New Roman"/>
          <w:sz w:val="28"/>
          <w:szCs w:val="28"/>
        </w:rPr>
        <w:t xml:space="preserve">. Упражнения для формирования правильной осанки и ее коррекции. Планирование занятий по бадминтону. Составление по образцу комплексов упражнений для развития физических качеств в бадминтоне. Подводящие и подготовительные упражнения в бадминтоне, необходимые для освоения двигательных действий. Проведение самостоятельных занятий прикладной физической подготовкой. Последовательное выполнение частей занятия, наблюдение за режимом нагрузки (по частоте сердечных сокращений) в течение занятия. Организация досуга посредством игры в бадминтон. Оценка эффективности занятий по бадминтону. Самонаблюдение и самоконтроль на занятиях по бадминтону. Ведение дневника самонаблюдения, за динамикой физического развития и физической подготовленности. Измерение частоты сердечных сокращений во время занятий. Оценка эффективности занятий физкультурно-оздоровительной деятельностью. Правила самостоятельного тестирования физических качеств в бадминтоне. Оценка основных технических приемов игры (стойки, подачи, удары, передвижение по корту). Способы выявления и устранения ошибок в бадминтоне. Измерение резервов организма и состояния здоровья с помощью функциональных проб. </w:t>
      </w:r>
    </w:p>
    <w:p w14:paraId="0EB5C088" w14:textId="77777777" w:rsidR="00713693" w:rsidRDefault="00713693" w:rsidP="000B66CC">
      <w:pPr>
        <w:pBdr>
          <w:top w:val="none" w:sz="0" w:space="0" w:color="000000"/>
          <w:left w:val="none" w:sz="0" w:space="0" w:color="000000"/>
          <w:bottom w:val="none" w:sz="0" w:space="3" w:color="000000"/>
          <w:right w:val="none" w:sz="0" w:space="0" w:color="000000"/>
          <w:between w:val="none" w:sz="0" w:space="0" w:color="000000"/>
        </w:pBdr>
        <w:shd w:val="clear" w:color="auto" w:fill="FFFFFF"/>
        <w:spacing w:after="0" w:line="276" w:lineRule="auto"/>
        <w:ind w:firstLine="709"/>
        <w:jc w:val="both"/>
        <w:rPr>
          <w:rFonts w:ascii="Times New Roman" w:hAnsi="Times New Roman" w:cs="Times New Roman"/>
          <w:sz w:val="28"/>
          <w:szCs w:val="28"/>
        </w:rPr>
      </w:pPr>
      <w:r w:rsidRPr="00713693">
        <w:rPr>
          <w:rFonts w:ascii="Times New Roman" w:hAnsi="Times New Roman" w:cs="Times New Roman"/>
          <w:b/>
          <w:sz w:val="28"/>
          <w:szCs w:val="28"/>
        </w:rPr>
        <w:lastRenderedPageBreak/>
        <w:t>Физкультурно-оздоровительная деятельность.</w:t>
      </w:r>
      <w:r w:rsidRPr="00713693">
        <w:rPr>
          <w:rFonts w:ascii="Times New Roman" w:hAnsi="Times New Roman" w:cs="Times New Roman"/>
          <w:sz w:val="28"/>
          <w:szCs w:val="28"/>
        </w:rPr>
        <w:t xml:space="preserve"> Оздоровительные формы занятий в режиме учебного дня и учебной недели. Комплексы упражнений для развития физических качеств. Индивидуальные комплексы адаптивной (лечебной) и корригирующей физической культуры. Комплексы дыхательной гимнастики и гимнастики для глаз. Комплексы упражнений для коррекции фигуры и массы тела с учетом индивидуальных особенностей физического развития. Комплексы ЛФК для лиц с отклонением в состоянии здоровья. </w:t>
      </w:r>
    </w:p>
    <w:p w14:paraId="6DA7CE36" w14:textId="77777777" w:rsidR="00713693" w:rsidRDefault="00713693" w:rsidP="000B66CC">
      <w:pPr>
        <w:pBdr>
          <w:top w:val="none" w:sz="0" w:space="0" w:color="000000"/>
          <w:left w:val="none" w:sz="0" w:space="0" w:color="000000"/>
          <w:bottom w:val="none" w:sz="0" w:space="3" w:color="000000"/>
          <w:right w:val="none" w:sz="0" w:space="0" w:color="000000"/>
          <w:between w:val="none" w:sz="0" w:space="0" w:color="000000"/>
        </w:pBdr>
        <w:shd w:val="clear" w:color="auto" w:fill="FFFFFF"/>
        <w:spacing w:after="0" w:line="276" w:lineRule="auto"/>
        <w:ind w:firstLine="709"/>
        <w:jc w:val="both"/>
        <w:rPr>
          <w:rFonts w:ascii="Times New Roman" w:hAnsi="Times New Roman" w:cs="Times New Roman"/>
          <w:sz w:val="28"/>
          <w:szCs w:val="28"/>
        </w:rPr>
      </w:pPr>
      <w:r w:rsidRPr="00713693">
        <w:rPr>
          <w:rFonts w:ascii="Times New Roman" w:hAnsi="Times New Roman" w:cs="Times New Roman"/>
          <w:b/>
          <w:sz w:val="28"/>
          <w:szCs w:val="28"/>
        </w:rPr>
        <w:t>Спортивно-оздоровительная деятельность</w:t>
      </w:r>
      <w:r w:rsidR="00875E3B">
        <w:rPr>
          <w:rFonts w:ascii="Times New Roman" w:hAnsi="Times New Roman" w:cs="Times New Roman"/>
          <w:b/>
          <w:sz w:val="28"/>
          <w:szCs w:val="28"/>
        </w:rPr>
        <w:t>.</w:t>
      </w:r>
      <w:r w:rsidRPr="00713693">
        <w:rPr>
          <w:rFonts w:ascii="Times New Roman" w:hAnsi="Times New Roman" w:cs="Times New Roman"/>
          <w:b/>
          <w:sz w:val="28"/>
          <w:szCs w:val="28"/>
        </w:rPr>
        <w:t xml:space="preserve"> Бадминтон. </w:t>
      </w:r>
      <w:r w:rsidRPr="00713693">
        <w:rPr>
          <w:rFonts w:ascii="Times New Roman" w:hAnsi="Times New Roman" w:cs="Times New Roman"/>
          <w:sz w:val="28"/>
          <w:szCs w:val="28"/>
        </w:rPr>
        <w:t xml:space="preserve">Способы держания (хватки) ракетки: универсальная, для удара открытой и закрытой стороной ракетки. Стойки: при подаче, при приеме, игровые; правосторонние, левосторонние; высокие, средние, низкие; атакующие, защитные, универсальные. Подачи: открытой и закрытой стороной ракетки; высоко-далекая, высокая, атакующая, плоская, короткая. Удары: фронтальные, </w:t>
      </w:r>
      <w:proofErr w:type="spellStart"/>
      <w:r w:rsidRPr="00713693">
        <w:rPr>
          <w:rFonts w:ascii="Times New Roman" w:hAnsi="Times New Roman" w:cs="Times New Roman"/>
          <w:sz w:val="28"/>
          <w:szCs w:val="28"/>
        </w:rPr>
        <w:t>нефронтальные</w:t>
      </w:r>
      <w:proofErr w:type="spellEnd"/>
      <w:r w:rsidRPr="00713693">
        <w:rPr>
          <w:rFonts w:ascii="Times New Roman" w:hAnsi="Times New Roman" w:cs="Times New Roman"/>
          <w:sz w:val="28"/>
          <w:szCs w:val="28"/>
        </w:rPr>
        <w:t>; открытой и закрытой стороной ракетки; сверху, сбоку, снизу; высоко-далекий; высокий атакующий; атакующий («</w:t>
      </w:r>
      <w:proofErr w:type="spellStart"/>
      <w:r w:rsidRPr="00713693">
        <w:rPr>
          <w:rFonts w:ascii="Times New Roman" w:hAnsi="Times New Roman" w:cs="Times New Roman"/>
          <w:sz w:val="28"/>
          <w:szCs w:val="28"/>
        </w:rPr>
        <w:t>смеш</w:t>
      </w:r>
      <w:proofErr w:type="spellEnd"/>
      <w:r w:rsidRPr="00713693">
        <w:rPr>
          <w:rFonts w:ascii="Times New Roman" w:hAnsi="Times New Roman" w:cs="Times New Roman"/>
          <w:sz w:val="28"/>
          <w:szCs w:val="28"/>
        </w:rPr>
        <w:t>», «</w:t>
      </w:r>
      <w:proofErr w:type="spellStart"/>
      <w:r w:rsidRPr="00713693">
        <w:rPr>
          <w:rFonts w:ascii="Times New Roman" w:hAnsi="Times New Roman" w:cs="Times New Roman"/>
          <w:sz w:val="28"/>
          <w:szCs w:val="28"/>
        </w:rPr>
        <w:t>полусмеш</w:t>
      </w:r>
      <w:proofErr w:type="spellEnd"/>
      <w:r w:rsidRPr="00713693">
        <w:rPr>
          <w:rFonts w:ascii="Times New Roman" w:hAnsi="Times New Roman" w:cs="Times New Roman"/>
          <w:sz w:val="28"/>
          <w:szCs w:val="28"/>
        </w:rPr>
        <w:t>»); плоский; укороченный; сброс на сетке; подставка; подкрутка, в «</w:t>
      </w:r>
      <w:proofErr w:type="spellStart"/>
      <w:r w:rsidRPr="00713693">
        <w:rPr>
          <w:rFonts w:ascii="Times New Roman" w:hAnsi="Times New Roman" w:cs="Times New Roman"/>
          <w:sz w:val="28"/>
          <w:szCs w:val="28"/>
        </w:rPr>
        <w:t>противоход</w:t>
      </w:r>
      <w:proofErr w:type="spellEnd"/>
      <w:r w:rsidRPr="00713693">
        <w:rPr>
          <w:rFonts w:ascii="Times New Roman" w:hAnsi="Times New Roman" w:cs="Times New Roman"/>
          <w:sz w:val="28"/>
          <w:szCs w:val="28"/>
        </w:rPr>
        <w:t xml:space="preserve">». Передвижения: вперед, назад, в сторону; простой, переменный, приставной, перекрестный; выпад, прыжок, бег. Упражнения для развития гибкости и подвижности в суставах. Упражнения для развития силы кисти. Упражнения для развития быстроты. Упражнения для развития ориентации в пространстве, равновесия, реагирующей способности. Упражнения на расслабление. </w:t>
      </w:r>
    </w:p>
    <w:p w14:paraId="599EDF48" w14:textId="77777777" w:rsidR="00713693" w:rsidRDefault="00713693" w:rsidP="000B66CC">
      <w:pPr>
        <w:pBdr>
          <w:top w:val="none" w:sz="0" w:space="0" w:color="000000"/>
          <w:left w:val="none" w:sz="0" w:space="0" w:color="000000"/>
          <w:bottom w:val="none" w:sz="0" w:space="3" w:color="000000"/>
          <w:right w:val="none" w:sz="0" w:space="0" w:color="000000"/>
          <w:between w:val="none" w:sz="0" w:space="0" w:color="000000"/>
        </w:pBdr>
        <w:shd w:val="clear" w:color="auto" w:fill="FFFFFF"/>
        <w:spacing w:after="0" w:line="276" w:lineRule="auto"/>
        <w:ind w:firstLine="709"/>
        <w:jc w:val="both"/>
        <w:rPr>
          <w:rFonts w:ascii="Times New Roman" w:hAnsi="Times New Roman" w:cs="Times New Roman"/>
          <w:sz w:val="28"/>
          <w:szCs w:val="28"/>
        </w:rPr>
      </w:pPr>
      <w:r w:rsidRPr="00713693">
        <w:rPr>
          <w:rFonts w:ascii="Times New Roman" w:hAnsi="Times New Roman" w:cs="Times New Roman"/>
          <w:b/>
          <w:sz w:val="28"/>
          <w:szCs w:val="28"/>
        </w:rPr>
        <w:t>Упражнения специальной технической подготовки.</w:t>
      </w:r>
      <w:r w:rsidRPr="00713693">
        <w:rPr>
          <w:rFonts w:ascii="Times New Roman" w:hAnsi="Times New Roman" w:cs="Times New Roman"/>
          <w:sz w:val="28"/>
          <w:szCs w:val="28"/>
        </w:rPr>
        <w:t xml:space="preserve"> Упражнения с ракеткой; с воланом; с поролоновым шариком; выполняемые с ракеткой одним и двумя воланами. Стойки: при подаче, приеме волана. Удары: укороченные (сброс, подставка) выполняемые на сетке; добивание волана на сетке; короткий удар с задней линии площадки; атакующий удар («</w:t>
      </w:r>
      <w:proofErr w:type="spellStart"/>
      <w:r w:rsidRPr="00713693">
        <w:rPr>
          <w:rFonts w:ascii="Times New Roman" w:hAnsi="Times New Roman" w:cs="Times New Roman"/>
          <w:sz w:val="28"/>
          <w:szCs w:val="28"/>
        </w:rPr>
        <w:t>смеш</w:t>
      </w:r>
      <w:proofErr w:type="spellEnd"/>
      <w:r w:rsidRPr="00713693">
        <w:rPr>
          <w:rFonts w:ascii="Times New Roman" w:hAnsi="Times New Roman" w:cs="Times New Roman"/>
          <w:sz w:val="28"/>
          <w:szCs w:val="28"/>
        </w:rPr>
        <w:t>»); прием короткого удара справа, слева, с отбросом на заднюю линию; прием удара «</w:t>
      </w:r>
      <w:proofErr w:type="spellStart"/>
      <w:r w:rsidRPr="00713693">
        <w:rPr>
          <w:rFonts w:ascii="Times New Roman" w:hAnsi="Times New Roman" w:cs="Times New Roman"/>
          <w:sz w:val="28"/>
          <w:szCs w:val="28"/>
        </w:rPr>
        <w:t>смеш</w:t>
      </w:r>
      <w:proofErr w:type="spellEnd"/>
      <w:r w:rsidRPr="00713693">
        <w:rPr>
          <w:rFonts w:ascii="Times New Roman" w:hAnsi="Times New Roman" w:cs="Times New Roman"/>
          <w:sz w:val="28"/>
          <w:szCs w:val="28"/>
        </w:rPr>
        <w:t>». Подачи: высоко-далекая; атакующая; плоская, короткая, открытой и закрытой стороной ракетки. Передвижения: по зонам площадки; передвижение обучающегося по площадке в три точки; передвижение обучающегося по площадке в четыре точки; передвижение обучающегося по площадке в шесть точек. Тактика одиночной игры. Тактика парной игры. Тактика игры смешанных пар (микст). Игра по правилам.</w:t>
      </w:r>
    </w:p>
    <w:p w14:paraId="3EE8BC20" w14:textId="77777777" w:rsidR="00F91CB3" w:rsidRPr="00F91CB3" w:rsidRDefault="00F91CB3" w:rsidP="008B6C29">
      <w:pPr>
        <w:shd w:val="clear" w:color="auto" w:fill="FFFFFF"/>
        <w:spacing w:after="0" w:line="360" w:lineRule="auto"/>
        <w:contextualSpacing/>
        <w:jc w:val="center"/>
        <w:rPr>
          <w:rFonts w:ascii="Times New Roman" w:eastAsia="Times New Roman" w:hAnsi="Times New Roman" w:cs="Times New Roman"/>
          <w:b/>
          <w:bCs/>
          <w:color w:val="000000"/>
          <w:sz w:val="28"/>
          <w:lang w:eastAsia="ru-RU"/>
        </w:rPr>
      </w:pPr>
      <w:r w:rsidRPr="00F91CB3">
        <w:rPr>
          <w:rFonts w:ascii="Times New Roman" w:eastAsia="Times New Roman" w:hAnsi="Times New Roman" w:cs="Times New Roman"/>
          <w:b/>
          <w:bCs/>
          <w:color w:val="000000"/>
          <w:sz w:val="28"/>
          <w:lang w:eastAsia="ru-RU"/>
        </w:rPr>
        <w:t>Календарный учебный график</w:t>
      </w:r>
    </w:p>
    <w:tbl>
      <w:tblPr>
        <w:tblStyle w:val="a3"/>
        <w:tblW w:w="9923" w:type="dxa"/>
        <w:tblInd w:w="108" w:type="dxa"/>
        <w:tblLayout w:type="fixed"/>
        <w:tblLook w:val="04A0" w:firstRow="1" w:lastRow="0" w:firstColumn="1" w:lastColumn="0" w:noHBand="0" w:noVBand="1"/>
      </w:tblPr>
      <w:tblGrid>
        <w:gridCol w:w="425"/>
        <w:gridCol w:w="426"/>
        <w:gridCol w:w="425"/>
        <w:gridCol w:w="425"/>
        <w:gridCol w:w="425"/>
        <w:gridCol w:w="426"/>
        <w:gridCol w:w="426"/>
        <w:gridCol w:w="532"/>
        <w:gridCol w:w="567"/>
        <w:gridCol w:w="567"/>
        <w:gridCol w:w="426"/>
        <w:gridCol w:w="425"/>
        <w:gridCol w:w="425"/>
        <w:gridCol w:w="425"/>
        <w:gridCol w:w="1310"/>
        <w:gridCol w:w="1134"/>
        <w:gridCol w:w="1134"/>
      </w:tblGrid>
      <w:tr w:rsidR="00B555BD" w:rsidRPr="00B555BD" w14:paraId="7812C2D7" w14:textId="77777777" w:rsidTr="00B555BD">
        <w:tc>
          <w:tcPr>
            <w:tcW w:w="6345" w:type="dxa"/>
            <w:gridSpan w:val="14"/>
          </w:tcPr>
          <w:p w14:paraId="0185F1D8" w14:textId="77777777" w:rsidR="00B555BD" w:rsidRPr="00B555BD" w:rsidRDefault="00B555BD" w:rsidP="00B555BD">
            <w:pPr>
              <w:spacing w:after="200" w:line="360" w:lineRule="auto"/>
              <w:contextualSpacing/>
              <w:jc w:val="center"/>
              <w:rPr>
                <w:rFonts w:ascii="Times New Roman" w:eastAsia="Times New Roman" w:hAnsi="Times New Roman" w:cs="Times New Roman"/>
                <w:bCs/>
                <w:color w:val="000000"/>
                <w:sz w:val="24"/>
                <w:szCs w:val="24"/>
                <w:lang w:eastAsia="ru-RU"/>
              </w:rPr>
            </w:pPr>
            <w:r w:rsidRPr="00B555BD">
              <w:rPr>
                <w:rFonts w:ascii="Times New Roman" w:eastAsia="Times New Roman" w:hAnsi="Times New Roman" w:cs="Times New Roman"/>
                <w:bCs/>
                <w:color w:val="000000"/>
                <w:sz w:val="24"/>
                <w:szCs w:val="24"/>
                <w:lang w:eastAsia="ru-RU"/>
              </w:rPr>
              <w:t>День смены</w:t>
            </w:r>
          </w:p>
        </w:tc>
        <w:tc>
          <w:tcPr>
            <w:tcW w:w="1310" w:type="dxa"/>
            <w:vMerge w:val="restart"/>
          </w:tcPr>
          <w:p w14:paraId="0A9B9342" w14:textId="77777777" w:rsidR="00B555BD" w:rsidRPr="00B555BD" w:rsidRDefault="00B555BD" w:rsidP="002F30B0">
            <w:pPr>
              <w:spacing w:after="200" w:line="276" w:lineRule="auto"/>
              <w:contextualSpacing/>
              <w:jc w:val="center"/>
              <w:rPr>
                <w:rFonts w:ascii="Times New Roman" w:eastAsia="Times New Roman" w:hAnsi="Times New Roman" w:cs="Times New Roman"/>
                <w:bCs/>
                <w:color w:val="000000"/>
                <w:sz w:val="24"/>
                <w:szCs w:val="24"/>
                <w:lang w:eastAsia="ru-RU"/>
              </w:rPr>
            </w:pPr>
            <w:r w:rsidRPr="00B555BD">
              <w:rPr>
                <w:rFonts w:ascii="Times New Roman" w:eastAsia="Times New Roman" w:hAnsi="Times New Roman" w:cs="Times New Roman"/>
                <w:bCs/>
                <w:color w:val="000000"/>
                <w:sz w:val="24"/>
                <w:szCs w:val="24"/>
                <w:lang w:eastAsia="ru-RU"/>
              </w:rPr>
              <w:t>Кол-во недель (в смену)</w:t>
            </w:r>
          </w:p>
        </w:tc>
        <w:tc>
          <w:tcPr>
            <w:tcW w:w="1134" w:type="dxa"/>
            <w:vMerge w:val="restart"/>
          </w:tcPr>
          <w:p w14:paraId="0D6D0FC4" w14:textId="77777777" w:rsidR="00B555BD" w:rsidRPr="00B555BD" w:rsidRDefault="00B555BD" w:rsidP="002F30B0">
            <w:pPr>
              <w:spacing w:after="200" w:line="276" w:lineRule="auto"/>
              <w:contextualSpacing/>
              <w:jc w:val="center"/>
              <w:rPr>
                <w:rFonts w:ascii="Times New Roman" w:eastAsia="Times New Roman" w:hAnsi="Times New Roman" w:cs="Times New Roman"/>
                <w:bCs/>
                <w:color w:val="000000"/>
                <w:sz w:val="24"/>
                <w:szCs w:val="24"/>
                <w:lang w:eastAsia="ru-RU"/>
              </w:rPr>
            </w:pPr>
            <w:r w:rsidRPr="00B555BD">
              <w:rPr>
                <w:rFonts w:ascii="Times New Roman" w:eastAsia="Times New Roman" w:hAnsi="Times New Roman" w:cs="Times New Roman"/>
                <w:bCs/>
                <w:color w:val="000000"/>
                <w:sz w:val="24"/>
                <w:szCs w:val="24"/>
                <w:lang w:eastAsia="ru-RU"/>
              </w:rPr>
              <w:t>Кол-во часов (в смену)</w:t>
            </w:r>
          </w:p>
        </w:tc>
        <w:tc>
          <w:tcPr>
            <w:tcW w:w="1134" w:type="dxa"/>
            <w:vMerge w:val="restart"/>
          </w:tcPr>
          <w:p w14:paraId="2C028771" w14:textId="77777777" w:rsidR="00B555BD" w:rsidRPr="00B555BD" w:rsidRDefault="00B555BD" w:rsidP="002F30B0">
            <w:pPr>
              <w:spacing w:after="200" w:line="276" w:lineRule="auto"/>
              <w:contextualSpacing/>
              <w:jc w:val="center"/>
              <w:rPr>
                <w:rFonts w:ascii="Times New Roman" w:eastAsia="Times New Roman" w:hAnsi="Times New Roman" w:cs="Times New Roman"/>
                <w:bCs/>
                <w:color w:val="000000"/>
                <w:sz w:val="24"/>
                <w:szCs w:val="24"/>
                <w:lang w:eastAsia="ru-RU"/>
              </w:rPr>
            </w:pPr>
            <w:r w:rsidRPr="00B555BD">
              <w:rPr>
                <w:rFonts w:ascii="Times New Roman" w:eastAsia="Times New Roman" w:hAnsi="Times New Roman" w:cs="Times New Roman"/>
                <w:bCs/>
                <w:color w:val="000000"/>
                <w:sz w:val="24"/>
                <w:szCs w:val="24"/>
                <w:lang w:eastAsia="ru-RU"/>
              </w:rPr>
              <w:t>Кол-во групп (в смену)</w:t>
            </w:r>
          </w:p>
        </w:tc>
      </w:tr>
      <w:tr w:rsidR="00B555BD" w:rsidRPr="00B555BD" w14:paraId="017D2019" w14:textId="77777777" w:rsidTr="00B555BD">
        <w:tc>
          <w:tcPr>
            <w:tcW w:w="425" w:type="dxa"/>
          </w:tcPr>
          <w:p w14:paraId="02C9B0ED" w14:textId="77777777" w:rsidR="00B555BD" w:rsidRPr="00B555BD" w:rsidRDefault="00B555BD" w:rsidP="002F30B0">
            <w:pPr>
              <w:spacing w:after="200" w:line="360" w:lineRule="auto"/>
              <w:contextualSpacing/>
              <w:jc w:val="center"/>
              <w:rPr>
                <w:rFonts w:ascii="Times New Roman" w:eastAsia="Times New Roman" w:hAnsi="Times New Roman" w:cs="Times New Roman"/>
                <w:bCs/>
                <w:color w:val="000000"/>
                <w:sz w:val="20"/>
                <w:szCs w:val="20"/>
                <w:lang w:eastAsia="ru-RU"/>
              </w:rPr>
            </w:pPr>
            <w:r w:rsidRPr="00B555BD">
              <w:rPr>
                <w:rFonts w:ascii="Times New Roman" w:eastAsia="Times New Roman" w:hAnsi="Times New Roman" w:cs="Times New Roman"/>
                <w:bCs/>
                <w:color w:val="000000"/>
                <w:sz w:val="20"/>
                <w:szCs w:val="20"/>
                <w:lang w:eastAsia="ru-RU"/>
              </w:rPr>
              <w:t>17</w:t>
            </w:r>
          </w:p>
        </w:tc>
        <w:tc>
          <w:tcPr>
            <w:tcW w:w="426" w:type="dxa"/>
          </w:tcPr>
          <w:p w14:paraId="0E9524E1" w14:textId="77777777" w:rsidR="00B555BD" w:rsidRPr="00B555BD" w:rsidRDefault="00B555BD" w:rsidP="002F30B0">
            <w:pPr>
              <w:spacing w:after="200" w:line="360" w:lineRule="auto"/>
              <w:contextualSpacing/>
              <w:jc w:val="center"/>
              <w:rPr>
                <w:rFonts w:ascii="Times New Roman" w:eastAsia="Times New Roman" w:hAnsi="Times New Roman" w:cs="Times New Roman"/>
                <w:bCs/>
                <w:color w:val="000000"/>
                <w:sz w:val="20"/>
                <w:szCs w:val="20"/>
                <w:lang w:eastAsia="ru-RU"/>
              </w:rPr>
            </w:pPr>
            <w:r w:rsidRPr="00B555BD">
              <w:rPr>
                <w:rFonts w:ascii="Times New Roman" w:eastAsia="Times New Roman" w:hAnsi="Times New Roman" w:cs="Times New Roman"/>
                <w:bCs/>
                <w:color w:val="000000"/>
                <w:sz w:val="20"/>
                <w:szCs w:val="20"/>
                <w:lang w:eastAsia="ru-RU"/>
              </w:rPr>
              <w:t>18</w:t>
            </w:r>
          </w:p>
        </w:tc>
        <w:tc>
          <w:tcPr>
            <w:tcW w:w="425" w:type="dxa"/>
          </w:tcPr>
          <w:p w14:paraId="0AB488BC" w14:textId="77777777" w:rsidR="00B555BD" w:rsidRPr="00B555BD" w:rsidRDefault="00B555BD" w:rsidP="002F30B0">
            <w:pPr>
              <w:spacing w:after="200" w:line="360" w:lineRule="auto"/>
              <w:contextualSpacing/>
              <w:jc w:val="center"/>
              <w:rPr>
                <w:rFonts w:ascii="Times New Roman" w:eastAsia="Times New Roman" w:hAnsi="Times New Roman" w:cs="Times New Roman"/>
                <w:bCs/>
                <w:color w:val="000000"/>
                <w:sz w:val="20"/>
                <w:szCs w:val="20"/>
                <w:lang w:eastAsia="ru-RU"/>
              </w:rPr>
            </w:pPr>
            <w:r w:rsidRPr="00B555BD">
              <w:rPr>
                <w:rFonts w:ascii="Times New Roman" w:eastAsia="Times New Roman" w:hAnsi="Times New Roman" w:cs="Times New Roman"/>
                <w:bCs/>
                <w:color w:val="000000"/>
                <w:sz w:val="20"/>
                <w:szCs w:val="20"/>
                <w:lang w:eastAsia="ru-RU"/>
              </w:rPr>
              <w:t>19</w:t>
            </w:r>
          </w:p>
        </w:tc>
        <w:tc>
          <w:tcPr>
            <w:tcW w:w="425" w:type="dxa"/>
          </w:tcPr>
          <w:p w14:paraId="4AEE593B" w14:textId="77777777" w:rsidR="00B555BD" w:rsidRPr="00B555BD" w:rsidRDefault="00B555BD" w:rsidP="002F30B0">
            <w:pPr>
              <w:spacing w:after="200" w:line="360" w:lineRule="auto"/>
              <w:contextualSpacing/>
              <w:jc w:val="center"/>
              <w:rPr>
                <w:rFonts w:ascii="Times New Roman" w:eastAsia="Times New Roman" w:hAnsi="Times New Roman" w:cs="Times New Roman"/>
                <w:bCs/>
                <w:color w:val="000000"/>
                <w:sz w:val="20"/>
                <w:szCs w:val="20"/>
                <w:lang w:eastAsia="ru-RU"/>
              </w:rPr>
            </w:pPr>
            <w:r w:rsidRPr="00B555BD">
              <w:rPr>
                <w:rFonts w:ascii="Times New Roman" w:eastAsia="Times New Roman" w:hAnsi="Times New Roman" w:cs="Times New Roman"/>
                <w:bCs/>
                <w:color w:val="000000"/>
                <w:sz w:val="20"/>
                <w:szCs w:val="20"/>
                <w:lang w:eastAsia="ru-RU"/>
              </w:rPr>
              <w:t>20</w:t>
            </w:r>
          </w:p>
        </w:tc>
        <w:tc>
          <w:tcPr>
            <w:tcW w:w="425" w:type="dxa"/>
          </w:tcPr>
          <w:p w14:paraId="34E20A78" w14:textId="77777777" w:rsidR="00B555BD" w:rsidRPr="00B555BD" w:rsidRDefault="00B555BD" w:rsidP="002F30B0">
            <w:pPr>
              <w:spacing w:after="200" w:line="360" w:lineRule="auto"/>
              <w:contextualSpacing/>
              <w:jc w:val="center"/>
              <w:rPr>
                <w:rFonts w:ascii="Times New Roman" w:eastAsia="Times New Roman" w:hAnsi="Times New Roman" w:cs="Times New Roman"/>
                <w:bCs/>
                <w:color w:val="000000"/>
                <w:sz w:val="20"/>
                <w:szCs w:val="20"/>
                <w:lang w:eastAsia="ru-RU"/>
              </w:rPr>
            </w:pPr>
            <w:r w:rsidRPr="00B555BD">
              <w:rPr>
                <w:rFonts w:ascii="Times New Roman" w:eastAsia="Times New Roman" w:hAnsi="Times New Roman" w:cs="Times New Roman"/>
                <w:bCs/>
                <w:color w:val="000000"/>
                <w:sz w:val="20"/>
                <w:szCs w:val="20"/>
                <w:lang w:eastAsia="ru-RU"/>
              </w:rPr>
              <w:t>21</w:t>
            </w:r>
          </w:p>
        </w:tc>
        <w:tc>
          <w:tcPr>
            <w:tcW w:w="426" w:type="dxa"/>
          </w:tcPr>
          <w:p w14:paraId="5EB875DC" w14:textId="77777777" w:rsidR="00B555BD" w:rsidRPr="00B555BD" w:rsidRDefault="00B555BD" w:rsidP="002F30B0">
            <w:pPr>
              <w:spacing w:after="200" w:line="360" w:lineRule="auto"/>
              <w:contextualSpacing/>
              <w:jc w:val="center"/>
              <w:rPr>
                <w:rFonts w:ascii="Times New Roman" w:eastAsia="Times New Roman" w:hAnsi="Times New Roman" w:cs="Times New Roman"/>
                <w:bCs/>
                <w:color w:val="000000"/>
                <w:sz w:val="20"/>
                <w:szCs w:val="20"/>
                <w:lang w:eastAsia="ru-RU"/>
              </w:rPr>
            </w:pPr>
            <w:r w:rsidRPr="00B555BD">
              <w:rPr>
                <w:rFonts w:ascii="Times New Roman" w:eastAsia="Times New Roman" w:hAnsi="Times New Roman" w:cs="Times New Roman"/>
                <w:bCs/>
                <w:color w:val="000000"/>
                <w:sz w:val="20"/>
                <w:szCs w:val="20"/>
                <w:lang w:eastAsia="ru-RU"/>
              </w:rPr>
              <w:t>22</w:t>
            </w:r>
          </w:p>
        </w:tc>
        <w:tc>
          <w:tcPr>
            <w:tcW w:w="426" w:type="dxa"/>
          </w:tcPr>
          <w:p w14:paraId="658E51B6" w14:textId="77777777" w:rsidR="00B555BD" w:rsidRPr="00B555BD" w:rsidRDefault="00B555BD" w:rsidP="002F30B0">
            <w:pPr>
              <w:spacing w:after="200" w:line="360" w:lineRule="auto"/>
              <w:contextualSpacing/>
              <w:jc w:val="center"/>
              <w:rPr>
                <w:rFonts w:ascii="Times New Roman" w:eastAsia="Times New Roman" w:hAnsi="Times New Roman" w:cs="Times New Roman"/>
                <w:bCs/>
                <w:color w:val="000000"/>
                <w:sz w:val="20"/>
                <w:szCs w:val="20"/>
                <w:lang w:eastAsia="ru-RU"/>
              </w:rPr>
            </w:pPr>
            <w:r w:rsidRPr="00B555BD">
              <w:rPr>
                <w:rFonts w:ascii="Times New Roman" w:eastAsia="Times New Roman" w:hAnsi="Times New Roman" w:cs="Times New Roman"/>
                <w:bCs/>
                <w:color w:val="000000"/>
                <w:sz w:val="20"/>
                <w:szCs w:val="20"/>
                <w:lang w:eastAsia="ru-RU"/>
              </w:rPr>
              <w:t>23</w:t>
            </w:r>
          </w:p>
        </w:tc>
        <w:tc>
          <w:tcPr>
            <w:tcW w:w="532" w:type="dxa"/>
          </w:tcPr>
          <w:p w14:paraId="1FE19653" w14:textId="77777777" w:rsidR="00B555BD" w:rsidRPr="00B555BD" w:rsidRDefault="00B555BD" w:rsidP="002F30B0">
            <w:pPr>
              <w:spacing w:after="200" w:line="360" w:lineRule="auto"/>
              <w:contextualSpacing/>
              <w:jc w:val="center"/>
              <w:rPr>
                <w:rFonts w:ascii="Times New Roman" w:eastAsia="Times New Roman" w:hAnsi="Times New Roman" w:cs="Times New Roman"/>
                <w:bCs/>
                <w:color w:val="000000"/>
                <w:sz w:val="20"/>
                <w:szCs w:val="20"/>
                <w:lang w:eastAsia="ru-RU"/>
              </w:rPr>
            </w:pPr>
            <w:r w:rsidRPr="00B555BD">
              <w:rPr>
                <w:rFonts w:ascii="Times New Roman" w:eastAsia="Times New Roman" w:hAnsi="Times New Roman" w:cs="Times New Roman"/>
                <w:bCs/>
                <w:color w:val="000000"/>
                <w:sz w:val="20"/>
                <w:szCs w:val="20"/>
                <w:lang w:eastAsia="ru-RU"/>
              </w:rPr>
              <w:t>24</w:t>
            </w:r>
          </w:p>
        </w:tc>
        <w:tc>
          <w:tcPr>
            <w:tcW w:w="567" w:type="dxa"/>
          </w:tcPr>
          <w:p w14:paraId="2C50B483" w14:textId="77777777" w:rsidR="00B555BD" w:rsidRPr="00B555BD" w:rsidRDefault="00B555BD" w:rsidP="002F30B0">
            <w:pPr>
              <w:spacing w:after="200" w:line="360" w:lineRule="auto"/>
              <w:contextualSpacing/>
              <w:jc w:val="center"/>
              <w:rPr>
                <w:rFonts w:ascii="Times New Roman" w:eastAsia="Times New Roman" w:hAnsi="Times New Roman" w:cs="Times New Roman"/>
                <w:bCs/>
                <w:color w:val="000000"/>
                <w:sz w:val="20"/>
                <w:szCs w:val="20"/>
                <w:lang w:eastAsia="ru-RU"/>
              </w:rPr>
            </w:pPr>
            <w:r w:rsidRPr="00B555BD">
              <w:rPr>
                <w:rFonts w:ascii="Times New Roman" w:eastAsia="Times New Roman" w:hAnsi="Times New Roman" w:cs="Times New Roman"/>
                <w:bCs/>
                <w:color w:val="000000"/>
                <w:sz w:val="20"/>
                <w:szCs w:val="20"/>
                <w:lang w:eastAsia="ru-RU"/>
              </w:rPr>
              <w:t>25</w:t>
            </w:r>
          </w:p>
        </w:tc>
        <w:tc>
          <w:tcPr>
            <w:tcW w:w="567" w:type="dxa"/>
          </w:tcPr>
          <w:p w14:paraId="2F29CE92" w14:textId="77777777" w:rsidR="00B555BD" w:rsidRPr="00B555BD" w:rsidRDefault="00B555BD" w:rsidP="002F30B0">
            <w:pPr>
              <w:spacing w:after="200" w:line="360" w:lineRule="auto"/>
              <w:contextualSpacing/>
              <w:jc w:val="center"/>
              <w:rPr>
                <w:rFonts w:ascii="Times New Roman" w:eastAsia="Times New Roman" w:hAnsi="Times New Roman" w:cs="Times New Roman"/>
                <w:bCs/>
                <w:color w:val="000000"/>
                <w:sz w:val="20"/>
                <w:szCs w:val="20"/>
                <w:lang w:eastAsia="ru-RU"/>
              </w:rPr>
            </w:pPr>
            <w:r w:rsidRPr="00B555BD">
              <w:rPr>
                <w:rFonts w:ascii="Times New Roman" w:eastAsia="Times New Roman" w:hAnsi="Times New Roman" w:cs="Times New Roman"/>
                <w:bCs/>
                <w:color w:val="000000"/>
                <w:sz w:val="20"/>
                <w:szCs w:val="20"/>
                <w:lang w:eastAsia="ru-RU"/>
              </w:rPr>
              <w:t>26</w:t>
            </w:r>
          </w:p>
        </w:tc>
        <w:tc>
          <w:tcPr>
            <w:tcW w:w="426" w:type="dxa"/>
          </w:tcPr>
          <w:p w14:paraId="71E68DBA" w14:textId="77777777" w:rsidR="00B555BD" w:rsidRPr="00B555BD" w:rsidRDefault="00B555BD" w:rsidP="002F30B0">
            <w:pPr>
              <w:spacing w:after="200" w:line="360" w:lineRule="auto"/>
              <w:contextualSpacing/>
              <w:jc w:val="center"/>
              <w:rPr>
                <w:rFonts w:ascii="Times New Roman" w:eastAsia="Times New Roman" w:hAnsi="Times New Roman" w:cs="Times New Roman"/>
                <w:bCs/>
                <w:color w:val="000000"/>
                <w:sz w:val="20"/>
                <w:szCs w:val="20"/>
                <w:lang w:eastAsia="ru-RU"/>
              </w:rPr>
            </w:pPr>
            <w:r w:rsidRPr="00B555BD">
              <w:rPr>
                <w:rFonts w:ascii="Times New Roman" w:eastAsia="Times New Roman" w:hAnsi="Times New Roman" w:cs="Times New Roman"/>
                <w:bCs/>
                <w:color w:val="000000"/>
                <w:sz w:val="20"/>
                <w:szCs w:val="20"/>
                <w:lang w:eastAsia="ru-RU"/>
              </w:rPr>
              <w:t>27</w:t>
            </w:r>
          </w:p>
        </w:tc>
        <w:tc>
          <w:tcPr>
            <w:tcW w:w="425" w:type="dxa"/>
          </w:tcPr>
          <w:p w14:paraId="34D81ED8" w14:textId="77777777" w:rsidR="00B555BD" w:rsidRPr="00B555BD" w:rsidRDefault="00B555BD" w:rsidP="002F30B0">
            <w:pPr>
              <w:spacing w:after="200" w:line="360" w:lineRule="auto"/>
              <w:contextualSpacing/>
              <w:jc w:val="center"/>
              <w:rPr>
                <w:rFonts w:ascii="Times New Roman" w:eastAsia="Times New Roman" w:hAnsi="Times New Roman" w:cs="Times New Roman"/>
                <w:bCs/>
                <w:color w:val="000000"/>
                <w:sz w:val="20"/>
                <w:szCs w:val="20"/>
                <w:lang w:eastAsia="ru-RU"/>
              </w:rPr>
            </w:pPr>
            <w:r w:rsidRPr="00B555BD">
              <w:rPr>
                <w:rFonts w:ascii="Times New Roman" w:eastAsia="Times New Roman" w:hAnsi="Times New Roman" w:cs="Times New Roman"/>
                <w:bCs/>
                <w:color w:val="000000"/>
                <w:sz w:val="20"/>
                <w:szCs w:val="20"/>
                <w:lang w:eastAsia="ru-RU"/>
              </w:rPr>
              <w:t>28</w:t>
            </w:r>
          </w:p>
        </w:tc>
        <w:tc>
          <w:tcPr>
            <w:tcW w:w="425" w:type="dxa"/>
          </w:tcPr>
          <w:p w14:paraId="62240B20" w14:textId="77777777" w:rsidR="00B555BD" w:rsidRPr="00B555BD" w:rsidRDefault="00B555BD" w:rsidP="002F30B0">
            <w:pPr>
              <w:spacing w:after="200" w:line="360" w:lineRule="auto"/>
              <w:contextualSpacing/>
              <w:jc w:val="center"/>
              <w:rPr>
                <w:rFonts w:ascii="Times New Roman" w:eastAsia="Times New Roman" w:hAnsi="Times New Roman" w:cs="Times New Roman"/>
                <w:bCs/>
                <w:color w:val="000000"/>
                <w:sz w:val="20"/>
                <w:szCs w:val="20"/>
                <w:lang w:eastAsia="ru-RU"/>
              </w:rPr>
            </w:pPr>
            <w:r w:rsidRPr="00B555BD">
              <w:rPr>
                <w:rFonts w:ascii="Times New Roman" w:eastAsia="Times New Roman" w:hAnsi="Times New Roman" w:cs="Times New Roman"/>
                <w:bCs/>
                <w:color w:val="000000"/>
                <w:sz w:val="20"/>
                <w:szCs w:val="20"/>
                <w:lang w:eastAsia="ru-RU"/>
              </w:rPr>
              <w:t>29</w:t>
            </w:r>
          </w:p>
        </w:tc>
        <w:tc>
          <w:tcPr>
            <w:tcW w:w="425" w:type="dxa"/>
          </w:tcPr>
          <w:p w14:paraId="1BCBAF7B" w14:textId="77777777" w:rsidR="00B555BD" w:rsidRPr="00B555BD" w:rsidRDefault="00B555BD" w:rsidP="002F30B0">
            <w:pPr>
              <w:spacing w:after="200" w:line="360" w:lineRule="auto"/>
              <w:contextualSpacing/>
              <w:jc w:val="center"/>
              <w:rPr>
                <w:rFonts w:ascii="Times New Roman" w:eastAsia="Times New Roman" w:hAnsi="Times New Roman" w:cs="Times New Roman"/>
                <w:bCs/>
                <w:color w:val="000000"/>
                <w:sz w:val="20"/>
                <w:szCs w:val="20"/>
                <w:lang w:eastAsia="ru-RU"/>
              </w:rPr>
            </w:pPr>
            <w:r w:rsidRPr="00B555BD">
              <w:rPr>
                <w:rFonts w:ascii="Times New Roman" w:eastAsia="Times New Roman" w:hAnsi="Times New Roman" w:cs="Times New Roman"/>
                <w:bCs/>
                <w:color w:val="000000"/>
                <w:sz w:val="20"/>
                <w:szCs w:val="20"/>
                <w:lang w:eastAsia="ru-RU"/>
              </w:rPr>
              <w:t>30</w:t>
            </w:r>
          </w:p>
        </w:tc>
        <w:tc>
          <w:tcPr>
            <w:tcW w:w="1310" w:type="dxa"/>
            <w:vMerge/>
          </w:tcPr>
          <w:p w14:paraId="7017C7E4" w14:textId="77777777" w:rsidR="00B555BD" w:rsidRPr="00B555BD" w:rsidRDefault="00B555BD" w:rsidP="002F30B0">
            <w:pPr>
              <w:spacing w:after="200" w:line="360" w:lineRule="auto"/>
              <w:contextualSpacing/>
              <w:jc w:val="center"/>
              <w:rPr>
                <w:rFonts w:ascii="Times New Roman" w:eastAsia="Times New Roman" w:hAnsi="Times New Roman" w:cs="Times New Roman"/>
                <w:bCs/>
                <w:color w:val="000000"/>
                <w:sz w:val="24"/>
                <w:szCs w:val="24"/>
                <w:lang w:eastAsia="ru-RU"/>
              </w:rPr>
            </w:pPr>
          </w:p>
        </w:tc>
        <w:tc>
          <w:tcPr>
            <w:tcW w:w="1134" w:type="dxa"/>
            <w:vMerge/>
          </w:tcPr>
          <w:p w14:paraId="5B5C573C" w14:textId="77777777" w:rsidR="00B555BD" w:rsidRPr="00B555BD" w:rsidRDefault="00B555BD" w:rsidP="002F30B0">
            <w:pPr>
              <w:spacing w:after="200" w:line="360" w:lineRule="auto"/>
              <w:contextualSpacing/>
              <w:jc w:val="center"/>
              <w:rPr>
                <w:rFonts w:ascii="Times New Roman" w:eastAsia="Times New Roman" w:hAnsi="Times New Roman" w:cs="Times New Roman"/>
                <w:bCs/>
                <w:color w:val="000000"/>
                <w:sz w:val="24"/>
                <w:szCs w:val="24"/>
                <w:lang w:eastAsia="ru-RU"/>
              </w:rPr>
            </w:pPr>
          </w:p>
        </w:tc>
        <w:tc>
          <w:tcPr>
            <w:tcW w:w="1134" w:type="dxa"/>
            <w:vMerge/>
          </w:tcPr>
          <w:p w14:paraId="008B77BC" w14:textId="77777777" w:rsidR="00B555BD" w:rsidRPr="00B555BD" w:rsidRDefault="00B555BD" w:rsidP="002F30B0">
            <w:pPr>
              <w:spacing w:after="200" w:line="360" w:lineRule="auto"/>
              <w:contextualSpacing/>
              <w:jc w:val="center"/>
              <w:rPr>
                <w:rFonts w:ascii="Times New Roman" w:eastAsia="Times New Roman" w:hAnsi="Times New Roman" w:cs="Times New Roman"/>
                <w:bCs/>
                <w:color w:val="000000"/>
                <w:sz w:val="24"/>
                <w:szCs w:val="24"/>
                <w:lang w:eastAsia="ru-RU"/>
              </w:rPr>
            </w:pPr>
          </w:p>
        </w:tc>
      </w:tr>
      <w:tr w:rsidR="00B555BD" w:rsidRPr="00B555BD" w14:paraId="78947278" w14:textId="77777777" w:rsidTr="00B555BD">
        <w:trPr>
          <w:trHeight w:val="296"/>
        </w:trPr>
        <w:tc>
          <w:tcPr>
            <w:tcW w:w="2126" w:type="dxa"/>
            <w:gridSpan w:val="5"/>
          </w:tcPr>
          <w:p w14:paraId="3845066C" w14:textId="77777777" w:rsidR="00B555BD" w:rsidRPr="00B555BD" w:rsidRDefault="00B555BD" w:rsidP="002F30B0">
            <w:pPr>
              <w:spacing w:after="200" w:line="360" w:lineRule="auto"/>
              <w:contextualSpacing/>
              <w:jc w:val="center"/>
              <w:rPr>
                <w:rFonts w:ascii="Times New Roman" w:eastAsia="Times New Roman" w:hAnsi="Times New Roman" w:cs="Times New Roman"/>
                <w:bCs/>
                <w:color w:val="000000"/>
                <w:sz w:val="24"/>
                <w:szCs w:val="24"/>
                <w:lang w:eastAsia="ru-RU"/>
              </w:rPr>
            </w:pPr>
            <w:r w:rsidRPr="00B555BD">
              <w:rPr>
                <w:rFonts w:ascii="Times New Roman" w:eastAsia="Times New Roman" w:hAnsi="Times New Roman" w:cs="Times New Roman"/>
                <w:bCs/>
                <w:color w:val="000000"/>
                <w:sz w:val="24"/>
                <w:szCs w:val="24"/>
                <w:lang w:eastAsia="ru-RU"/>
              </w:rPr>
              <w:t>3</w:t>
            </w:r>
          </w:p>
        </w:tc>
        <w:tc>
          <w:tcPr>
            <w:tcW w:w="3369" w:type="dxa"/>
            <w:gridSpan w:val="7"/>
          </w:tcPr>
          <w:p w14:paraId="4B142A12" w14:textId="77777777" w:rsidR="00B555BD" w:rsidRPr="00B555BD" w:rsidRDefault="00B555BD" w:rsidP="002F30B0">
            <w:pPr>
              <w:spacing w:after="200" w:line="360" w:lineRule="auto"/>
              <w:contextualSpacing/>
              <w:jc w:val="center"/>
              <w:rPr>
                <w:rFonts w:ascii="Times New Roman" w:eastAsia="Times New Roman" w:hAnsi="Times New Roman" w:cs="Times New Roman"/>
                <w:bCs/>
                <w:color w:val="000000"/>
                <w:sz w:val="24"/>
                <w:szCs w:val="24"/>
                <w:lang w:eastAsia="ru-RU"/>
              </w:rPr>
            </w:pPr>
            <w:r w:rsidRPr="00B555BD">
              <w:rPr>
                <w:rFonts w:ascii="Times New Roman" w:eastAsia="Times New Roman" w:hAnsi="Times New Roman" w:cs="Times New Roman"/>
                <w:bCs/>
                <w:color w:val="000000"/>
                <w:sz w:val="24"/>
                <w:szCs w:val="24"/>
                <w:lang w:eastAsia="ru-RU"/>
              </w:rPr>
              <w:t>4.5</w:t>
            </w:r>
          </w:p>
        </w:tc>
        <w:tc>
          <w:tcPr>
            <w:tcW w:w="850" w:type="dxa"/>
            <w:gridSpan w:val="2"/>
          </w:tcPr>
          <w:p w14:paraId="5F9ED50C" w14:textId="77777777" w:rsidR="00B555BD" w:rsidRPr="00B555BD" w:rsidRDefault="00B555BD" w:rsidP="002F30B0">
            <w:pPr>
              <w:spacing w:after="200" w:line="360" w:lineRule="auto"/>
              <w:contextualSpacing/>
              <w:jc w:val="center"/>
              <w:rPr>
                <w:rFonts w:ascii="Times New Roman" w:eastAsia="Times New Roman" w:hAnsi="Times New Roman" w:cs="Times New Roman"/>
                <w:bCs/>
                <w:color w:val="000000"/>
                <w:sz w:val="24"/>
                <w:szCs w:val="24"/>
                <w:lang w:eastAsia="ru-RU"/>
              </w:rPr>
            </w:pPr>
            <w:r w:rsidRPr="00B555BD">
              <w:rPr>
                <w:rFonts w:ascii="Times New Roman" w:eastAsia="Times New Roman" w:hAnsi="Times New Roman" w:cs="Times New Roman"/>
                <w:bCs/>
                <w:color w:val="000000"/>
                <w:sz w:val="24"/>
                <w:szCs w:val="24"/>
                <w:lang w:eastAsia="ru-RU"/>
              </w:rPr>
              <w:t>1.5</w:t>
            </w:r>
          </w:p>
        </w:tc>
        <w:tc>
          <w:tcPr>
            <w:tcW w:w="1310" w:type="dxa"/>
          </w:tcPr>
          <w:p w14:paraId="6B600566" w14:textId="77777777" w:rsidR="00B555BD" w:rsidRPr="00B555BD" w:rsidRDefault="00B555BD" w:rsidP="002F30B0">
            <w:pPr>
              <w:spacing w:after="200" w:line="360" w:lineRule="auto"/>
              <w:contextualSpacing/>
              <w:rPr>
                <w:rFonts w:ascii="Times New Roman" w:eastAsia="Times New Roman" w:hAnsi="Times New Roman" w:cs="Times New Roman"/>
                <w:bCs/>
                <w:color w:val="000000"/>
                <w:sz w:val="24"/>
                <w:szCs w:val="24"/>
                <w:lang w:eastAsia="ru-RU"/>
              </w:rPr>
            </w:pPr>
          </w:p>
        </w:tc>
        <w:tc>
          <w:tcPr>
            <w:tcW w:w="1134" w:type="dxa"/>
          </w:tcPr>
          <w:p w14:paraId="5DBC044D" w14:textId="77777777" w:rsidR="00B555BD" w:rsidRPr="00B555BD" w:rsidRDefault="00B555BD" w:rsidP="002F30B0">
            <w:pPr>
              <w:spacing w:after="200" w:line="360" w:lineRule="auto"/>
              <w:contextualSpacing/>
              <w:jc w:val="center"/>
              <w:rPr>
                <w:rFonts w:ascii="Times New Roman" w:eastAsia="Times New Roman" w:hAnsi="Times New Roman" w:cs="Times New Roman"/>
                <w:bCs/>
                <w:color w:val="000000"/>
                <w:sz w:val="24"/>
                <w:szCs w:val="24"/>
                <w:lang w:eastAsia="ru-RU"/>
              </w:rPr>
            </w:pPr>
          </w:p>
        </w:tc>
        <w:tc>
          <w:tcPr>
            <w:tcW w:w="1134" w:type="dxa"/>
          </w:tcPr>
          <w:p w14:paraId="10FDEDB2" w14:textId="77777777" w:rsidR="00B555BD" w:rsidRPr="00B555BD" w:rsidRDefault="00B555BD" w:rsidP="002F30B0">
            <w:pPr>
              <w:spacing w:after="200" w:line="360" w:lineRule="auto"/>
              <w:contextualSpacing/>
              <w:jc w:val="center"/>
              <w:rPr>
                <w:rFonts w:ascii="Times New Roman" w:eastAsia="Times New Roman" w:hAnsi="Times New Roman" w:cs="Times New Roman"/>
                <w:bCs/>
                <w:color w:val="000000"/>
                <w:sz w:val="24"/>
                <w:szCs w:val="24"/>
                <w:lang w:eastAsia="ru-RU"/>
              </w:rPr>
            </w:pPr>
          </w:p>
        </w:tc>
      </w:tr>
    </w:tbl>
    <w:p w14:paraId="71F85742" w14:textId="77777777" w:rsidR="00F91CB3" w:rsidRPr="00F91CB3" w:rsidRDefault="00F91CB3" w:rsidP="00F91CB3">
      <w:pPr>
        <w:shd w:val="clear" w:color="auto" w:fill="FFFFFF"/>
        <w:spacing w:after="0" w:line="360" w:lineRule="auto"/>
        <w:ind w:firstLine="709"/>
        <w:contextualSpacing/>
        <w:jc w:val="center"/>
        <w:rPr>
          <w:rFonts w:ascii="Times New Roman" w:eastAsia="Times New Roman" w:hAnsi="Times New Roman" w:cs="Times New Roman"/>
          <w:bCs/>
          <w:color w:val="000000"/>
          <w:sz w:val="28"/>
          <w:lang w:eastAsia="ru-RU"/>
        </w:rPr>
      </w:pPr>
    </w:p>
    <w:p w14:paraId="5F386DF2" w14:textId="77777777" w:rsidR="001359DC" w:rsidRPr="001359DC" w:rsidRDefault="00F01DA3" w:rsidP="008B6C29">
      <w:pPr>
        <w:tabs>
          <w:tab w:val="left" w:pos="0"/>
        </w:tabs>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7</w:t>
      </w:r>
      <w:r w:rsidR="001359DC" w:rsidRPr="001359DC">
        <w:rPr>
          <w:rFonts w:ascii="Times New Roman" w:hAnsi="Times New Roman" w:cs="Times New Roman"/>
          <w:b/>
          <w:sz w:val="28"/>
          <w:szCs w:val="28"/>
        </w:rPr>
        <w:t xml:space="preserve">. Материальное </w:t>
      </w:r>
      <w:r w:rsidR="000B66CC">
        <w:rPr>
          <w:rFonts w:ascii="Times New Roman" w:hAnsi="Times New Roman" w:cs="Times New Roman"/>
          <w:b/>
          <w:sz w:val="28"/>
          <w:szCs w:val="28"/>
        </w:rPr>
        <w:t xml:space="preserve">и </w:t>
      </w:r>
      <w:r w:rsidR="000B66CC" w:rsidRPr="007C77CF">
        <w:rPr>
          <w:rFonts w:ascii="Times New Roman" w:hAnsi="Times New Roman" w:cs="Times New Roman"/>
          <w:b/>
          <w:sz w:val="28"/>
          <w:szCs w:val="28"/>
        </w:rPr>
        <w:t>кадровое</w:t>
      </w:r>
      <w:r w:rsidR="000B66CC">
        <w:rPr>
          <w:rFonts w:ascii="Times New Roman" w:hAnsi="Times New Roman" w:cs="Times New Roman"/>
          <w:b/>
          <w:sz w:val="28"/>
          <w:szCs w:val="28"/>
        </w:rPr>
        <w:t xml:space="preserve"> </w:t>
      </w:r>
      <w:r w:rsidR="001359DC" w:rsidRPr="001359DC">
        <w:rPr>
          <w:rFonts w:ascii="Times New Roman" w:hAnsi="Times New Roman" w:cs="Times New Roman"/>
          <w:b/>
          <w:sz w:val="28"/>
          <w:szCs w:val="28"/>
        </w:rPr>
        <w:t>обеспечение</w:t>
      </w:r>
    </w:p>
    <w:p w14:paraId="12DEB735" w14:textId="77777777" w:rsidR="001359DC" w:rsidRPr="001359DC" w:rsidRDefault="001359DC" w:rsidP="000B66CC">
      <w:pPr>
        <w:tabs>
          <w:tab w:val="left" w:pos="0"/>
          <w:tab w:val="left" w:pos="9923"/>
        </w:tabs>
        <w:spacing w:after="0" w:line="276" w:lineRule="auto"/>
        <w:ind w:firstLine="709"/>
        <w:jc w:val="both"/>
        <w:rPr>
          <w:rFonts w:ascii="Times New Roman" w:hAnsi="Times New Roman" w:cs="Times New Roman"/>
          <w:sz w:val="28"/>
          <w:szCs w:val="28"/>
        </w:rPr>
      </w:pPr>
      <w:r w:rsidRPr="001359DC">
        <w:rPr>
          <w:rFonts w:ascii="Times New Roman" w:hAnsi="Times New Roman" w:cs="Times New Roman"/>
          <w:sz w:val="28"/>
          <w:szCs w:val="28"/>
        </w:rPr>
        <w:t xml:space="preserve">Программа реализуется тренером-преподавателем по </w:t>
      </w:r>
      <w:r>
        <w:rPr>
          <w:rFonts w:ascii="Times New Roman" w:hAnsi="Times New Roman" w:cs="Times New Roman"/>
          <w:sz w:val="28"/>
          <w:szCs w:val="28"/>
        </w:rPr>
        <w:t>виду спорта «бадминтон» и педагогом-психологом.</w:t>
      </w:r>
      <w:r w:rsidRPr="001359DC">
        <w:rPr>
          <w:rFonts w:ascii="Times New Roman" w:hAnsi="Times New Roman" w:cs="Times New Roman"/>
          <w:sz w:val="28"/>
          <w:szCs w:val="28"/>
        </w:rPr>
        <w:t xml:space="preserve"> </w:t>
      </w:r>
    </w:p>
    <w:p w14:paraId="05271B03" w14:textId="77777777" w:rsidR="008D5976" w:rsidRDefault="001359DC" w:rsidP="000B66CC">
      <w:pPr>
        <w:tabs>
          <w:tab w:val="left" w:pos="0"/>
          <w:tab w:val="left" w:pos="9923"/>
        </w:tabs>
        <w:spacing w:after="0" w:line="276" w:lineRule="auto"/>
        <w:ind w:firstLine="709"/>
        <w:jc w:val="both"/>
        <w:rPr>
          <w:rFonts w:ascii="Times New Roman" w:hAnsi="Times New Roman" w:cs="Times New Roman"/>
          <w:sz w:val="28"/>
          <w:szCs w:val="28"/>
        </w:rPr>
      </w:pPr>
      <w:r w:rsidRPr="001359DC">
        <w:rPr>
          <w:rFonts w:ascii="Times New Roman" w:hAnsi="Times New Roman" w:cs="Times New Roman"/>
          <w:sz w:val="28"/>
          <w:szCs w:val="28"/>
        </w:rPr>
        <w:t xml:space="preserve">Для реализации программы используется </w:t>
      </w:r>
      <w:r>
        <w:rPr>
          <w:rFonts w:ascii="Times New Roman" w:hAnsi="Times New Roman" w:cs="Times New Roman"/>
          <w:sz w:val="28"/>
          <w:szCs w:val="28"/>
        </w:rPr>
        <w:t>спортивный зал</w:t>
      </w:r>
      <w:r w:rsidRPr="001359DC">
        <w:rPr>
          <w:rFonts w:ascii="Times New Roman" w:hAnsi="Times New Roman" w:cs="Times New Roman"/>
          <w:sz w:val="28"/>
          <w:szCs w:val="28"/>
        </w:rPr>
        <w:t>,</w:t>
      </w:r>
      <w:r>
        <w:rPr>
          <w:rFonts w:ascii="Times New Roman" w:hAnsi="Times New Roman" w:cs="Times New Roman"/>
          <w:sz w:val="28"/>
          <w:szCs w:val="28"/>
        </w:rPr>
        <w:t xml:space="preserve"> </w:t>
      </w:r>
      <w:r w:rsidRPr="001359DC">
        <w:rPr>
          <w:rFonts w:ascii="Times New Roman" w:hAnsi="Times New Roman" w:cs="Times New Roman"/>
          <w:sz w:val="28"/>
          <w:szCs w:val="28"/>
        </w:rPr>
        <w:t>спортивная уличная площадка, необходимый инвентарь</w:t>
      </w:r>
      <w:r w:rsidR="00C03946" w:rsidRPr="00800626">
        <w:rPr>
          <w:rFonts w:ascii="Times New Roman" w:hAnsi="Times New Roman" w:cs="Times New Roman"/>
          <w:sz w:val="28"/>
          <w:szCs w:val="28"/>
        </w:rPr>
        <w:t>.</w:t>
      </w:r>
    </w:p>
    <w:p w14:paraId="484402C1" w14:textId="77777777" w:rsidR="001359DC" w:rsidRPr="001359DC" w:rsidRDefault="001359DC" w:rsidP="000B66CC">
      <w:pPr>
        <w:tabs>
          <w:tab w:val="left" w:pos="0"/>
        </w:tabs>
        <w:spacing w:after="0" w:line="276" w:lineRule="auto"/>
        <w:ind w:right="283" w:firstLine="709"/>
        <w:jc w:val="center"/>
        <w:rPr>
          <w:rFonts w:ascii="Times New Roman" w:hAnsi="Times New Roman" w:cs="Times New Roman"/>
          <w:sz w:val="28"/>
          <w:szCs w:val="28"/>
        </w:rPr>
      </w:pPr>
      <w:r w:rsidRPr="001359DC">
        <w:rPr>
          <w:rFonts w:ascii="Times New Roman" w:hAnsi="Times New Roman" w:cs="Times New Roman"/>
          <w:sz w:val="28"/>
          <w:szCs w:val="28"/>
        </w:rPr>
        <w:t>Материалы и инструменты:</w:t>
      </w:r>
    </w:p>
    <w:p w14:paraId="742A7695" w14:textId="77777777" w:rsidR="001359DC" w:rsidRPr="000B66CC" w:rsidRDefault="000B66CC" w:rsidP="000E3065">
      <w:pPr>
        <w:pStyle w:val="aa"/>
        <w:numPr>
          <w:ilvl w:val="0"/>
          <w:numId w:val="20"/>
        </w:numPr>
        <w:tabs>
          <w:tab w:val="left" w:pos="0"/>
        </w:tabs>
        <w:spacing w:after="0" w:line="276" w:lineRule="auto"/>
        <w:ind w:left="0" w:right="283" w:firstLine="709"/>
        <w:rPr>
          <w:rFonts w:ascii="Times New Roman" w:hAnsi="Times New Roman" w:cs="Times New Roman"/>
          <w:sz w:val="28"/>
          <w:szCs w:val="28"/>
        </w:rPr>
      </w:pPr>
      <w:r>
        <w:rPr>
          <w:rFonts w:ascii="Times New Roman" w:hAnsi="Times New Roman" w:cs="Times New Roman"/>
          <w:sz w:val="28"/>
          <w:szCs w:val="28"/>
        </w:rPr>
        <w:t>о</w:t>
      </w:r>
      <w:r w:rsidR="001359DC" w:rsidRPr="000B66CC">
        <w:rPr>
          <w:rFonts w:ascii="Times New Roman" w:hAnsi="Times New Roman" w:cs="Times New Roman"/>
          <w:sz w:val="28"/>
          <w:szCs w:val="28"/>
        </w:rPr>
        <w:t>ргтехника (ноутбук / мультимедийный проектор);</w:t>
      </w:r>
    </w:p>
    <w:p w14:paraId="1C14357B" w14:textId="77777777" w:rsidR="001359DC" w:rsidRPr="000B66CC" w:rsidRDefault="000B66CC" w:rsidP="000E3065">
      <w:pPr>
        <w:pStyle w:val="aa"/>
        <w:numPr>
          <w:ilvl w:val="0"/>
          <w:numId w:val="20"/>
        </w:numPr>
        <w:tabs>
          <w:tab w:val="left" w:pos="0"/>
        </w:tabs>
        <w:spacing w:after="0" w:line="276" w:lineRule="auto"/>
        <w:ind w:left="0" w:right="283" w:firstLine="709"/>
        <w:jc w:val="both"/>
        <w:rPr>
          <w:rFonts w:ascii="Times New Roman" w:hAnsi="Times New Roman" w:cs="Times New Roman"/>
          <w:sz w:val="28"/>
          <w:szCs w:val="28"/>
        </w:rPr>
      </w:pPr>
      <w:r>
        <w:rPr>
          <w:rFonts w:ascii="Times New Roman" w:hAnsi="Times New Roman" w:cs="Times New Roman"/>
          <w:sz w:val="28"/>
          <w:szCs w:val="28"/>
        </w:rPr>
        <w:t>с</w:t>
      </w:r>
      <w:r w:rsidR="00875E3B">
        <w:rPr>
          <w:rFonts w:ascii="Times New Roman" w:hAnsi="Times New Roman" w:cs="Times New Roman"/>
          <w:sz w:val="28"/>
          <w:szCs w:val="28"/>
        </w:rPr>
        <w:t xml:space="preserve">портивный инвентарь </w:t>
      </w:r>
      <w:r w:rsidR="00875E3B" w:rsidRPr="00800626">
        <w:rPr>
          <w:rFonts w:ascii="Times New Roman" w:hAnsi="Times New Roman" w:cs="Times New Roman"/>
          <w:sz w:val="28"/>
          <w:szCs w:val="28"/>
        </w:rPr>
        <w:t>(мячи, скакалки, ракетки для бадминтона, воланы)</w:t>
      </w:r>
      <w:r w:rsidR="001359DC" w:rsidRPr="000B66CC">
        <w:rPr>
          <w:rFonts w:ascii="Times New Roman" w:hAnsi="Times New Roman" w:cs="Times New Roman"/>
          <w:sz w:val="28"/>
          <w:szCs w:val="28"/>
        </w:rPr>
        <w:t>;</w:t>
      </w:r>
    </w:p>
    <w:p w14:paraId="4E547332" w14:textId="77777777" w:rsidR="001359DC" w:rsidRPr="000B66CC" w:rsidRDefault="000B66CC" w:rsidP="000E3065">
      <w:pPr>
        <w:pStyle w:val="aa"/>
        <w:numPr>
          <w:ilvl w:val="0"/>
          <w:numId w:val="20"/>
        </w:numPr>
        <w:tabs>
          <w:tab w:val="left" w:pos="0"/>
        </w:tabs>
        <w:spacing w:after="0" w:line="276" w:lineRule="auto"/>
        <w:ind w:left="0" w:right="283" w:firstLine="709"/>
        <w:rPr>
          <w:rFonts w:ascii="Times New Roman" w:hAnsi="Times New Roman" w:cs="Times New Roman"/>
          <w:sz w:val="28"/>
          <w:szCs w:val="28"/>
        </w:rPr>
      </w:pPr>
      <w:r>
        <w:rPr>
          <w:rFonts w:ascii="Times New Roman" w:hAnsi="Times New Roman" w:cs="Times New Roman"/>
          <w:sz w:val="28"/>
          <w:szCs w:val="28"/>
        </w:rPr>
        <w:t>х</w:t>
      </w:r>
      <w:r w:rsidR="001359DC" w:rsidRPr="000B66CC">
        <w:rPr>
          <w:rFonts w:ascii="Times New Roman" w:hAnsi="Times New Roman" w:cs="Times New Roman"/>
          <w:sz w:val="28"/>
          <w:szCs w:val="28"/>
        </w:rPr>
        <w:t>удожественные средства, игры настольные и др</w:t>
      </w:r>
      <w:r>
        <w:rPr>
          <w:rFonts w:ascii="Times New Roman" w:hAnsi="Times New Roman" w:cs="Times New Roman"/>
          <w:sz w:val="28"/>
          <w:szCs w:val="28"/>
        </w:rPr>
        <w:t>угие</w:t>
      </w:r>
      <w:r w:rsidR="001359DC" w:rsidRPr="000B66CC">
        <w:rPr>
          <w:rFonts w:ascii="Times New Roman" w:hAnsi="Times New Roman" w:cs="Times New Roman"/>
          <w:sz w:val="28"/>
          <w:szCs w:val="28"/>
        </w:rPr>
        <w:t>;</w:t>
      </w:r>
    </w:p>
    <w:p w14:paraId="18D411E5" w14:textId="77777777" w:rsidR="00363993" w:rsidRPr="000B66CC" w:rsidRDefault="000B66CC" w:rsidP="000E3065">
      <w:pPr>
        <w:pStyle w:val="aa"/>
        <w:numPr>
          <w:ilvl w:val="0"/>
          <w:numId w:val="20"/>
        </w:numPr>
        <w:tabs>
          <w:tab w:val="left" w:pos="0"/>
        </w:tabs>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363993" w:rsidRPr="000B66CC">
        <w:rPr>
          <w:rFonts w:ascii="Times New Roman" w:hAnsi="Times New Roman" w:cs="Times New Roman"/>
          <w:sz w:val="28"/>
          <w:szCs w:val="28"/>
        </w:rPr>
        <w:t xml:space="preserve">астольные игры (Монополия, Мафия, </w:t>
      </w:r>
      <w:proofErr w:type="spellStart"/>
      <w:r w:rsidR="00363993" w:rsidRPr="000B66CC">
        <w:rPr>
          <w:rFonts w:ascii="Times New Roman" w:hAnsi="Times New Roman" w:cs="Times New Roman"/>
          <w:sz w:val="28"/>
          <w:szCs w:val="28"/>
        </w:rPr>
        <w:t>Дженга</w:t>
      </w:r>
      <w:proofErr w:type="spellEnd"/>
      <w:r w:rsidR="00363993" w:rsidRPr="000B66CC">
        <w:rPr>
          <w:rFonts w:ascii="Times New Roman" w:hAnsi="Times New Roman" w:cs="Times New Roman"/>
          <w:sz w:val="28"/>
          <w:szCs w:val="28"/>
        </w:rPr>
        <w:t xml:space="preserve">, Уно, </w:t>
      </w:r>
      <w:proofErr w:type="spellStart"/>
      <w:r w:rsidR="00363993" w:rsidRPr="000B66CC">
        <w:rPr>
          <w:rFonts w:ascii="Times New Roman" w:hAnsi="Times New Roman" w:cs="Times New Roman"/>
          <w:sz w:val="28"/>
          <w:szCs w:val="28"/>
        </w:rPr>
        <w:t>Имаджинариум</w:t>
      </w:r>
      <w:proofErr w:type="spellEnd"/>
      <w:r w:rsidR="00363993" w:rsidRPr="000B66CC">
        <w:rPr>
          <w:rFonts w:ascii="Times New Roman" w:hAnsi="Times New Roman" w:cs="Times New Roman"/>
          <w:sz w:val="28"/>
          <w:szCs w:val="28"/>
        </w:rPr>
        <w:t>, Морской бой);</w:t>
      </w:r>
    </w:p>
    <w:p w14:paraId="1ABF31AB" w14:textId="77777777" w:rsidR="001359DC" w:rsidRPr="000B66CC" w:rsidRDefault="000B66CC" w:rsidP="000E3065">
      <w:pPr>
        <w:pStyle w:val="aa"/>
        <w:numPr>
          <w:ilvl w:val="0"/>
          <w:numId w:val="20"/>
        </w:numPr>
        <w:tabs>
          <w:tab w:val="left" w:pos="0"/>
        </w:tabs>
        <w:spacing w:after="0" w:line="276" w:lineRule="auto"/>
        <w:ind w:left="0" w:right="283" w:firstLine="709"/>
        <w:rPr>
          <w:rFonts w:ascii="Times New Roman" w:hAnsi="Times New Roman" w:cs="Times New Roman"/>
          <w:sz w:val="28"/>
          <w:szCs w:val="28"/>
        </w:rPr>
      </w:pPr>
      <w:r>
        <w:rPr>
          <w:rFonts w:ascii="Times New Roman" w:hAnsi="Times New Roman" w:cs="Times New Roman"/>
          <w:sz w:val="28"/>
          <w:szCs w:val="28"/>
        </w:rPr>
        <w:t>а</w:t>
      </w:r>
      <w:r w:rsidR="001359DC" w:rsidRPr="000B66CC">
        <w:rPr>
          <w:rFonts w:ascii="Times New Roman" w:hAnsi="Times New Roman" w:cs="Times New Roman"/>
          <w:sz w:val="28"/>
          <w:szCs w:val="28"/>
        </w:rPr>
        <w:t>удиотека, фонограммы.</w:t>
      </w:r>
    </w:p>
    <w:p w14:paraId="33E13ECB" w14:textId="77777777" w:rsidR="008C099A" w:rsidRDefault="00F01DA3" w:rsidP="000B66CC">
      <w:pPr>
        <w:tabs>
          <w:tab w:val="left" w:pos="0"/>
        </w:tabs>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8</w:t>
      </w:r>
      <w:r w:rsidR="008C099A">
        <w:rPr>
          <w:rFonts w:ascii="Times New Roman" w:hAnsi="Times New Roman" w:cs="Times New Roman"/>
          <w:b/>
          <w:sz w:val="28"/>
          <w:szCs w:val="28"/>
        </w:rPr>
        <w:t xml:space="preserve">. </w:t>
      </w:r>
      <w:r w:rsidR="00940380">
        <w:rPr>
          <w:rFonts w:ascii="Times New Roman" w:hAnsi="Times New Roman" w:cs="Times New Roman"/>
          <w:b/>
          <w:sz w:val="28"/>
          <w:szCs w:val="28"/>
        </w:rPr>
        <w:t>Список</w:t>
      </w:r>
      <w:r w:rsidR="008C099A">
        <w:rPr>
          <w:rFonts w:ascii="Times New Roman" w:hAnsi="Times New Roman" w:cs="Times New Roman"/>
          <w:b/>
          <w:sz w:val="28"/>
          <w:szCs w:val="28"/>
        </w:rPr>
        <w:t xml:space="preserve"> литератур</w:t>
      </w:r>
      <w:r w:rsidR="00940380">
        <w:rPr>
          <w:rFonts w:ascii="Times New Roman" w:hAnsi="Times New Roman" w:cs="Times New Roman"/>
          <w:b/>
          <w:sz w:val="28"/>
          <w:szCs w:val="28"/>
        </w:rPr>
        <w:t>ы</w:t>
      </w:r>
      <w:r w:rsidR="000B66CC">
        <w:rPr>
          <w:rFonts w:ascii="Times New Roman" w:hAnsi="Times New Roman" w:cs="Times New Roman"/>
          <w:b/>
          <w:sz w:val="28"/>
          <w:szCs w:val="28"/>
        </w:rPr>
        <w:t xml:space="preserve"> </w:t>
      </w:r>
    </w:p>
    <w:p w14:paraId="6332CB22" w14:textId="77777777" w:rsidR="0010753E" w:rsidRDefault="0007168F" w:rsidP="000B66CC">
      <w:pPr>
        <w:spacing w:after="0" w:line="276"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10753E" w:rsidRPr="0010753E">
        <w:rPr>
          <w:rFonts w:ascii="Times New Roman" w:eastAsia="Times New Roman" w:hAnsi="Times New Roman" w:cs="Times New Roman"/>
          <w:sz w:val="28"/>
          <w:szCs w:val="28"/>
          <w:lang w:eastAsia="ru-RU"/>
        </w:rPr>
        <w:t xml:space="preserve">Алехина С.В., Зарецкий В.К. Инклюзивный подход в образовании в контексте проектной </w:t>
      </w:r>
      <w:r w:rsidR="000765FE">
        <w:rPr>
          <w:rFonts w:ascii="Times New Roman" w:eastAsia="Times New Roman" w:hAnsi="Times New Roman" w:cs="Times New Roman"/>
          <w:sz w:val="28"/>
          <w:szCs w:val="28"/>
          <w:lang w:eastAsia="ru-RU"/>
        </w:rPr>
        <w:t xml:space="preserve">инициативы «Наша новая школа» / </w:t>
      </w:r>
      <w:r w:rsidR="0010753E" w:rsidRPr="0010753E">
        <w:rPr>
          <w:rFonts w:ascii="Times New Roman" w:eastAsia="Times New Roman" w:hAnsi="Times New Roman" w:cs="Times New Roman"/>
          <w:sz w:val="28"/>
          <w:szCs w:val="28"/>
          <w:lang w:eastAsia="ru-RU"/>
        </w:rPr>
        <w:t>Психолого-педагогическое обеспечение национальной образовательной инициативы «Наша новая школа».</w:t>
      </w:r>
      <w:r w:rsidR="0010753E">
        <w:rPr>
          <w:rFonts w:ascii="Times New Roman" w:eastAsia="Times New Roman" w:hAnsi="Times New Roman" w:cs="Times New Roman"/>
          <w:sz w:val="28"/>
          <w:szCs w:val="28"/>
          <w:lang w:eastAsia="ru-RU"/>
        </w:rPr>
        <w:t xml:space="preserve"> – М., 2010.</w:t>
      </w:r>
    </w:p>
    <w:p w14:paraId="2EA7CBF1" w14:textId="77777777" w:rsidR="0010753E" w:rsidRDefault="0007168F" w:rsidP="000B66C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07168F">
        <w:rPr>
          <w:rFonts w:ascii="Times New Roman" w:eastAsia="Times New Roman" w:hAnsi="Times New Roman" w:cs="Times New Roman"/>
          <w:sz w:val="28"/>
          <w:szCs w:val="28"/>
          <w:lang w:eastAsia="ru-RU"/>
        </w:rPr>
        <w:t>Вифлеемский А.Б. Летний отдых в соответствии с новым образ</w:t>
      </w:r>
      <w:r w:rsidR="000765FE">
        <w:rPr>
          <w:rFonts w:ascii="Times New Roman" w:eastAsia="Times New Roman" w:hAnsi="Times New Roman" w:cs="Times New Roman"/>
          <w:sz w:val="28"/>
          <w:szCs w:val="28"/>
          <w:lang w:eastAsia="ru-RU"/>
        </w:rPr>
        <w:t>овательным законодательством. /</w:t>
      </w:r>
      <w:r w:rsidR="0010753E">
        <w:rPr>
          <w:rFonts w:ascii="Times New Roman" w:eastAsia="Times New Roman" w:hAnsi="Times New Roman" w:cs="Times New Roman"/>
          <w:sz w:val="28"/>
          <w:szCs w:val="28"/>
          <w:lang w:eastAsia="ru-RU"/>
        </w:rPr>
        <w:t xml:space="preserve"> </w:t>
      </w:r>
      <w:r w:rsidRPr="0007168F">
        <w:rPr>
          <w:rFonts w:ascii="Times New Roman" w:eastAsia="Times New Roman" w:hAnsi="Times New Roman" w:cs="Times New Roman"/>
          <w:sz w:val="28"/>
          <w:szCs w:val="28"/>
          <w:lang w:eastAsia="ru-RU"/>
        </w:rPr>
        <w:t xml:space="preserve">Народное образование. – 2014. </w:t>
      </w:r>
    </w:p>
    <w:p w14:paraId="7647A84D" w14:textId="77777777" w:rsidR="0010753E" w:rsidRPr="0010753E" w:rsidRDefault="0007168F" w:rsidP="0010753E">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C099A" w:rsidRPr="008C099A">
        <w:rPr>
          <w:rFonts w:ascii="Times New Roman" w:hAnsi="Times New Roman" w:cs="Times New Roman"/>
          <w:sz w:val="28"/>
          <w:szCs w:val="28"/>
        </w:rPr>
        <w:t>.</w:t>
      </w:r>
      <w:r w:rsidR="0010753E">
        <w:rPr>
          <w:rFonts w:ascii="Times New Roman" w:hAnsi="Times New Roman" w:cs="Times New Roman"/>
          <w:sz w:val="28"/>
          <w:szCs w:val="28"/>
        </w:rPr>
        <w:t xml:space="preserve"> </w:t>
      </w:r>
      <w:proofErr w:type="spellStart"/>
      <w:r w:rsidR="0010753E">
        <w:rPr>
          <w:rFonts w:ascii="Times New Roman" w:hAnsi="Times New Roman" w:cs="Times New Roman"/>
          <w:sz w:val="28"/>
          <w:szCs w:val="28"/>
        </w:rPr>
        <w:t>Турманидзе</w:t>
      </w:r>
      <w:proofErr w:type="spellEnd"/>
      <w:r w:rsidR="0010753E">
        <w:rPr>
          <w:rFonts w:ascii="Times New Roman" w:hAnsi="Times New Roman" w:cs="Times New Roman"/>
          <w:sz w:val="28"/>
          <w:szCs w:val="28"/>
        </w:rPr>
        <w:t xml:space="preserve"> В.Г. </w:t>
      </w:r>
      <w:r w:rsidR="0010753E" w:rsidRPr="0010753E">
        <w:rPr>
          <w:rFonts w:ascii="Times New Roman" w:hAnsi="Times New Roman" w:cs="Times New Roman"/>
          <w:sz w:val="28"/>
          <w:szCs w:val="28"/>
        </w:rPr>
        <w:t>Бадминтон на этапе начальной подготовки: учебное пособие</w:t>
      </w:r>
      <w:r w:rsidR="0010753E">
        <w:rPr>
          <w:rFonts w:ascii="Times New Roman" w:hAnsi="Times New Roman" w:cs="Times New Roman"/>
          <w:sz w:val="28"/>
          <w:szCs w:val="28"/>
        </w:rPr>
        <w:t xml:space="preserve"> </w:t>
      </w:r>
      <w:r w:rsidR="000765FE">
        <w:rPr>
          <w:rFonts w:ascii="Times New Roman" w:hAnsi="Times New Roman" w:cs="Times New Roman"/>
          <w:sz w:val="28"/>
          <w:szCs w:val="28"/>
        </w:rPr>
        <w:t>/</w:t>
      </w:r>
      <w:r w:rsidR="0010753E" w:rsidRPr="0010753E">
        <w:rPr>
          <w:rFonts w:ascii="Times New Roman" w:hAnsi="Times New Roman" w:cs="Times New Roman"/>
          <w:sz w:val="28"/>
          <w:szCs w:val="28"/>
        </w:rPr>
        <w:t xml:space="preserve"> Изд-во Ом. гос. ун-та</w:t>
      </w:r>
      <w:r w:rsidR="0010753E">
        <w:rPr>
          <w:rFonts w:ascii="Times New Roman" w:hAnsi="Times New Roman" w:cs="Times New Roman"/>
          <w:sz w:val="28"/>
          <w:szCs w:val="28"/>
        </w:rPr>
        <w:t>. – Омск, 2008.</w:t>
      </w:r>
    </w:p>
    <w:p w14:paraId="36108450" w14:textId="77777777" w:rsidR="008C099A" w:rsidRPr="008C099A" w:rsidRDefault="0007168F" w:rsidP="0010753E">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C099A" w:rsidRPr="008C099A">
        <w:rPr>
          <w:rFonts w:ascii="Times New Roman" w:hAnsi="Times New Roman" w:cs="Times New Roman"/>
          <w:sz w:val="28"/>
          <w:szCs w:val="28"/>
        </w:rPr>
        <w:t>. Лях В.И. Тесты в фи</w:t>
      </w:r>
      <w:r w:rsidR="0010753E">
        <w:rPr>
          <w:rFonts w:ascii="Times New Roman" w:hAnsi="Times New Roman" w:cs="Times New Roman"/>
          <w:sz w:val="28"/>
          <w:szCs w:val="28"/>
        </w:rPr>
        <w:t xml:space="preserve">зическом воспитании школьников </w:t>
      </w:r>
      <w:r w:rsidR="000765FE">
        <w:rPr>
          <w:rFonts w:ascii="Times New Roman" w:hAnsi="Times New Roman" w:cs="Times New Roman"/>
          <w:sz w:val="28"/>
          <w:szCs w:val="28"/>
        </w:rPr>
        <w:t>/</w:t>
      </w:r>
      <w:r w:rsidR="0010753E" w:rsidRPr="0010753E">
        <w:rPr>
          <w:rFonts w:ascii="Times New Roman" w:hAnsi="Times New Roman" w:cs="Times New Roman"/>
          <w:sz w:val="28"/>
          <w:szCs w:val="28"/>
        </w:rPr>
        <w:t xml:space="preserve"> </w:t>
      </w:r>
      <w:r w:rsidR="0010753E">
        <w:rPr>
          <w:rFonts w:ascii="Times New Roman" w:hAnsi="Times New Roman" w:cs="Times New Roman"/>
          <w:sz w:val="28"/>
          <w:szCs w:val="28"/>
        </w:rPr>
        <w:t xml:space="preserve">Пособие для учителя – </w:t>
      </w:r>
      <w:r w:rsidR="000B66CC">
        <w:rPr>
          <w:rFonts w:ascii="Times New Roman" w:hAnsi="Times New Roman" w:cs="Times New Roman"/>
          <w:sz w:val="28"/>
          <w:szCs w:val="28"/>
        </w:rPr>
        <w:t xml:space="preserve"> </w:t>
      </w:r>
      <w:r w:rsidR="008C099A" w:rsidRPr="008C099A">
        <w:rPr>
          <w:rFonts w:ascii="Times New Roman" w:hAnsi="Times New Roman" w:cs="Times New Roman"/>
          <w:sz w:val="28"/>
          <w:szCs w:val="28"/>
        </w:rPr>
        <w:t>Москва, 2010.</w:t>
      </w:r>
    </w:p>
    <w:p w14:paraId="32B0D219" w14:textId="77777777" w:rsidR="008C099A" w:rsidRPr="008C099A" w:rsidRDefault="0007168F" w:rsidP="0010753E">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C099A" w:rsidRPr="008C099A">
        <w:rPr>
          <w:rFonts w:ascii="Times New Roman" w:hAnsi="Times New Roman" w:cs="Times New Roman"/>
          <w:sz w:val="28"/>
          <w:szCs w:val="28"/>
        </w:rPr>
        <w:t>. Арзуманов С.Г. Физическое воспитание в школе: практические советы</w:t>
      </w:r>
      <w:r w:rsidR="000B66CC">
        <w:rPr>
          <w:rFonts w:ascii="Times New Roman" w:hAnsi="Times New Roman" w:cs="Times New Roman"/>
          <w:sz w:val="28"/>
          <w:szCs w:val="28"/>
        </w:rPr>
        <w:t xml:space="preserve"> </w:t>
      </w:r>
      <w:r w:rsidR="0010753E">
        <w:rPr>
          <w:rFonts w:ascii="Times New Roman" w:hAnsi="Times New Roman" w:cs="Times New Roman"/>
          <w:sz w:val="28"/>
          <w:szCs w:val="28"/>
        </w:rPr>
        <w:t xml:space="preserve">преподавателям </w:t>
      </w:r>
      <w:r w:rsidR="000765FE">
        <w:rPr>
          <w:rFonts w:ascii="Times New Roman" w:hAnsi="Times New Roman" w:cs="Times New Roman"/>
          <w:sz w:val="28"/>
          <w:szCs w:val="28"/>
        </w:rPr>
        <w:t>/</w:t>
      </w:r>
      <w:r w:rsidR="0010753E" w:rsidRPr="0010753E">
        <w:rPr>
          <w:rFonts w:ascii="Times New Roman" w:hAnsi="Times New Roman" w:cs="Times New Roman"/>
          <w:sz w:val="28"/>
          <w:szCs w:val="28"/>
        </w:rPr>
        <w:t xml:space="preserve"> </w:t>
      </w:r>
      <w:r w:rsidR="008C099A" w:rsidRPr="008C099A">
        <w:rPr>
          <w:rFonts w:ascii="Times New Roman" w:hAnsi="Times New Roman" w:cs="Times New Roman"/>
          <w:sz w:val="28"/>
          <w:szCs w:val="28"/>
        </w:rPr>
        <w:t>«Феникс»</w:t>
      </w:r>
      <w:r w:rsidR="0010753E">
        <w:rPr>
          <w:rFonts w:ascii="Times New Roman" w:hAnsi="Times New Roman" w:cs="Times New Roman"/>
          <w:sz w:val="28"/>
          <w:szCs w:val="28"/>
        </w:rPr>
        <w:t xml:space="preserve"> - </w:t>
      </w:r>
      <w:r w:rsidR="0010753E" w:rsidRPr="0010753E">
        <w:rPr>
          <w:rFonts w:ascii="Times New Roman" w:hAnsi="Times New Roman" w:cs="Times New Roman"/>
          <w:sz w:val="28"/>
          <w:szCs w:val="28"/>
        </w:rPr>
        <w:t>Ростов н/Д</w:t>
      </w:r>
      <w:r w:rsidR="008C099A" w:rsidRPr="008C099A">
        <w:rPr>
          <w:rFonts w:ascii="Times New Roman" w:hAnsi="Times New Roman" w:cs="Times New Roman"/>
          <w:sz w:val="28"/>
          <w:szCs w:val="28"/>
        </w:rPr>
        <w:t>, 2009.</w:t>
      </w:r>
    </w:p>
    <w:p w14:paraId="4478C52D" w14:textId="77777777" w:rsidR="008C099A" w:rsidRPr="008C099A" w:rsidRDefault="00392438" w:rsidP="000B66CC">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8C099A" w:rsidRPr="008C099A">
        <w:rPr>
          <w:rFonts w:ascii="Times New Roman" w:hAnsi="Times New Roman" w:cs="Times New Roman"/>
          <w:sz w:val="28"/>
          <w:szCs w:val="28"/>
        </w:rPr>
        <w:t xml:space="preserve">. </w:t>
      </w:r>
      <w:proofErr w:type="spellStart"/>
      <w:r w:rsidR="0010753E">
        <w:rPr>
          <w:rFonts w:ascii="Times New Roman" w:hAnsi="Times New Roman" w:cs="Times New Roman"/>
          <w:sz w:val="28"/>
          <w:szCs w:val="28"/>
        </w:rPr>
        <w:t>Турманидзе</w:t>
      </w:r>
      <w:proofErr w:type="spellEnd"/>
      <w:r w:rsidR="0010753E">
        <w:rPr>
          <w:rFonts w:ascii="Times New Roman" w:hAnsi="Times New Roman" w:cs="Times New Roman"/>
          <w:sz w:val="28"/>
          <w:szCs w:val="28"/>
        </w:rPr>
        <w:t xml:space="preserve"> В.Г.</w:t>
      </w:r>
      <w:r w:rsidR="0010753E" w:rsidRPr="0010753E">
        <w:rPr>
          <w:rFonts w:ascii="Times New Roman" w:hAnsi="Times New Roman" w:cs="Times New Roman"/>
          <w:sz w:val="28"/>
          <w:szCs w:val="28"/>
        </w:rPr>
        <w:t>,</w:t>
      </w:r>
      <w:r w:rsidR="0010753E">
        <w:rPr>
          <w:rFonts w:ascii="Times New Roman" w:hAnsi="Times New Roman" w:cs="Times New Roman"/>
          <w:sz w:val="28"/>
          <w:szCs w:val="28"/>
        </w:rPr>
        <w:t xml:space="preserve"> </w:t>
      </w:r>
      <w:proofErr w:type="spellStart"/>
      <w:r w:rsidR="0010753E" w:rsidRPr="0010753E">
        <w:rPr>
          <w:rFonts w:ascii="Times New Roman" w:hAnsi="Times New Roman" w:cs="Times New Roman"/>
          <w:sz w:val="28"/>
          <w:szCs w:val="28"/>
        </w:rPr>
        <w:t>Турманидзе</w:t>
      </w:r>
      <w:proofErr w:type="spellEnd"/>
      <w:r w:rsidR="0010753E">
        <w:rPr>
          <w:rFonts w:ascii="Times New Roman" w:hAnsi="Times New Roman" w:cs="Times New Roman"/>
          <w:sz w:val="28"/>
          <w:szCs w:val="28"/>
        </w:rPr>
        <w:t xml:space="preserve"> А.В.</w:t>
      </w:r>
      <w:r w:rsidR="0010753E" w:rsidRPr="0010753E">
        <w:rPr>
          <w:rFonts w:ascii="Times New Roman" w:hAnsi="Times New Roman" w:cs="Times New Roman"/>
          <w:sz w:val="28"/>
          <w:szCs w:val="28"/>
        </w:rPr>
        <w:t xml:space="preserve"> </w:t>
      </w:r>
      <w:r w:rsidR="008C099A" w:rsidRPr="008C099A">
        <w:rPr>
          <w:rFonts w:ascii="Times New Roman" w:hAnsi="Times New Roman" w:cs="Times New Roman"/>
          <w:sz w:val="28"/>
          <w:szCs w:val="28"/>
        </w:rPr>
        <w:t>Учимся играть в бадминтон /  Чистые</w:t>
      </w:r>
      <w:r w:rsidR="008631BD">
        <w:rPr>
          <w:rFonts w:ascii="Times New Roman" w:hAnsi="Times New Roman" w:cs="Times New Roman"/>
          <w:sz w:val="28"/>
          <w:szCs w:val="28"/>
        </w:rPr>
        <w:t xml:space="preserve"> </w:t>
      </w:r>
      <w:r w:rsidR="008C099A" w:rsidRPr="008C099A">
        <w:rPr>
          <w:rFonts w:ascii="Times New Roman" w:hAnsi="Times New Roman" w:cs="Times New Roman"/>
          <w:sz w:val="28"/>
          <w:szCs w:val="28"/>
        </w:rPr>
        <w:t>пруды</w:t>
      </w:r>
      <w:r w:rsidR="000765FE">
        <w:rPr>
          <w:rFonts w:ascii="Times New Roman" w:hAnsi="Times New Roman" w:cs="Times New Roman"/>
          <w:sz w:val="28"/>
          <w:szCs w:val="28"/>
        </w:rPr>
        <w:t xml:space="preserve"> – М.</w:t>
      </w:r>
      <w:r w:rsidR="008C099A" w:rsidRPr="008C099A">
        <w:rPr>
          <w:rFonts w:ascii="Times New Roman" w:hAnsi="Times New Roman" w:cs="Times New Roman"/>
          <w:sz w:val="28"/>
          <w:szCs w:val="28"/>
        </w:rPr>
        <w:t>, 2009</w:t>
      </w:r>
      <w:r w:rsidR="000765FE">
        <w:rPr>
          <w:rFonts w:ascii="Times New Roman" w:hAnsi="Times New Roman" w:cs="Times New Roman"/>
          <w:sz w:val="28"/>
          <w:szCs w:val="28"/>
        </w:rPr>
        <w:t>.</w:t>
      </w:r>
    </w:p>
    <w:p w14:paraId="68311CBF" w14:textId="77777777" w:rsidR="008C099A" w:rsidRPr="008C099A" w:rsidRDefault="00392438" w:rsidP="000765FE">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8C099A" w:rsidRPr="008C099A">
        <w:rPr>
          <w:rFonts w:ascii="Times New Roman" w:hAnsi="Times New Roman" w:cs="Times New Roman"/>
          <w:sz w:val="28"/>
          <w:szCs w:val="28"/>
        </w:rPr>
        <w:t xml:space="preserve">. </w:t>
      </w:r>
      <w:r w:rsidR="000765FE">
        <w:rPr>
          <w:rFonts w:ascii="Times New Roman" w:hAnsi="Times New Roman" w:cs="Times New Roman"/>
          <w:sz w:val="28"/>
          <w:szCs w:val="28"/>
        </w:rPr>
        <w:t xml:space="preserve">Щербаков А.В., Щербакова Н.И. </w:t>
      </w:r>
      <w:r w:rsidR="008C099A" w:rsidRPr="008C099A">
        <w:rPr>
          <w:rFonts w:ascii="Times New Roman" w:hAnsi="Times New Roman" w:cs="Times New Roman"/>
          <w:sz w:val="28"/>
          <w:szCs w:val="28"/>
        </w:rPr>
        <w:t>Игра бадминтон: учебно-методическое издание</w:t>
      </w:r>
      <w:r w:rsidR="000765FE" w:rsidRPr="000765FE">
        <w:rPr>
          <w:rFonts w:ascii="Times New Roman" w:hAnsi="Times New Roman" w:cs="Times New Roman"/>
          <w:sz w:val="28"/>
          <w:szCs w:val="28"/>
        </w:rPr>
        <w:t xml:space="preserve"> /</w:t>
      </w:r>
      <w:r w:rsidR="000765FE">
        <w:rPr>
          <w:rFonts w:ascii="Times New Roman" w:hAnsi="Times New Roman" w:cs="Times New Roman"/>
          <w:sz w:val="28"/>
          <w:szCs w:val="28"/>
        </w:rPr>
        <w:t xml:space="preserve"> </w:t>
      </w:r>
      <w:r w:rsidR="008C099A" w:rsidRPr="008C099A">
        <w:rPr>
          <w:rFonts w:ascii="Times New Roman" w:hAnsi="Times New Roman" w:cs="Times New Roman"/>
          <w:sz w:val="28"/>
          <w:szCs w:val="28"/>
        </w:rPr>
        <w:t>ООО «Гражданский альянс»</w:t>
      </w:r>
      <w:r w:rsidR="000765FE">
        <w:rPr>
          <w:rFonts w:ascii="Times New Roman" w:hAnsi="Times New Roman" w:cs="Times New Roman"/>
          <w:sz w:val="28"/>
          <w:szCs w:val="28"/>
        </w:rPr>
        <w:t xml:space="preserve"> - М.</w:t>
      </w:r>
      <w:r w:rsidR="008C099A" w:rsidRPr="008C099A">
        <w:rPr>
          <w:rFonts w:ascii="Times New Roman" w:hAnsi="Times New Roman" w:cs="Times New Roman"/>
          <w:sz w:val="28"/>
          <w:szCs w:val="28"/>
        </w:rPr>
        <w:t xml:space="preserve">, 2009. </w:t>
      </w:r>
    </w:p>
    <w:p w14:paraId="3F28BD94" w14:textId="77777777" w:rsidR="008C099A" w:rsidRDefault="00392438" w:rsidP="000B66CC">
      <w:pPr>
        <w:spacing w:after="0" w:line="276" w:lineRule="auto"/>
        <w:ind w:firstLine="709"/>
        <w:jc w:val="both"/>
        <w:rPr>
          <w:rFonts w:ascii="Times New Roman" w:eastAsia="Times New Roman" w:hAnsi="Times New Roman" w:cs="Times New Roman"/>
          <w:color w:val="000000"/>
          <w:sz w:val="26"/>
          <w:szCs w:val="26"/>
          <w:lang w:eastAsia="ru-RU"/>
        </w:rPr>
        <w:sectPr w:rsidR="008C099A" w:rsidSect="002C051E">
          <w:footerReference w:type="default" r:id="rId8"/>
          <w:pgSz w:w="11906" w:h="16838"/>
          <w:pgMar w:top="851" w:right="849" w:bottom="1134" w:left="1134" w:header="708" w:footer="708" w:gutter="0"/>
          <w:cols w:space="708"/>
          <w:titlePg/>
          <w:docGrid w:linePitch="360"/>
        </w:sectPr>
      </w:pPr>
      <w:r>
        <w:rPr>
          <w:rFonts w:ascii="Times New Roman" w:hAnsi="Times New Roman" w:cs="Times New Roman"/>
          <w:sz w:val="28"/>
          <w:szCs w:val="28"/>
        </w:rPr>
        <w:t>8</w:t>
      </w:r>
      <w:r w:rsidR="008C099A" w:rsidRPr="008C099A">
        <w:rPr>
          <w:rFonts w:ascii="Times New Roman" w:hAnsi="Times New Roman" w:cs="Times New Roman"/>
          <w:sz w:val="28"/>
          <w:szCs w:val="28"/>
        </w:rPr>
        <w:t>. Тристан В.Г. Физиология спорта: учеб. пособие /</w:t>
      </w:r>
      <w:r w:rsidR="000765FE">
        <w:rPr>
          <w:rFonts w:ascii="Times New Roman" w:hAnsi="Times New Roman" w:cs="Times New Roman"/>
          <w:sz w:val="28"/>
          <w:szCs w:val="28"/>
        </w:rPr>
        <w:t xml:space="preserve"> </w:t>
      </w:r>
      <w:proofErr w:type="spellStart"/>
      <w:r w:rsidR="000765FE" w:rsidRPr="000765FE">
        <w:rPr>
          <w:rFonts w:ascii="Times New Roman" w:hAnsi="Times New Roman" w:cs="Times New Roman"/>
          <w:sz w:val="28"/>
          <w:szCs w:val="28"/>
        </w:rPr>
        <w:t>СибГУФК</w:t>
      </w:r>
      <w:proofErr w:type="spellEnd"/>
      <w:r w:rsidR="000765FE">
        <w:rPr>
          <w:rFonts w:ascii="Times New Roman" w:hAnsi="Times New Roman" w:cs="Times New Roman"/>
          <w:sz w:val="28"/>
          <w:szCs w:val="28"/>
        </w:rPr>
        <w:t xml:space="preserve"> – Омск</w:t>
      </w:r>
      <w:r w:rsidR="008C099A" w:rsidRPr="008C099A">
        <w:rPr>
          <w:rFonts w:ascii="Times New Roman" w:hAnsi="Times New Roman" w:cs="Times New Roman"/>
          <w:sz w:val="28"/>
          <w:szCs w:val="28"/>
        </w:rPr>
        <w:t xml:space="preserve">, 2003. </w:t>
      </w:r>
    </w:p>
    <w:p w14:paraId="18FDA9B7" w14:textId="77777777" w:rsidR="004B7EB3" w:rsidRPr="004B7EB3" w:rsidRDefault="004B7EB3" w:rsidP="004B7EB3">
      <w:pPr>
        <w:spacing w:after="0"/>
        <w:rPr>
          <w:rFonts w:ascii="Times New Roman" w:eastAsia="Calibri" w:hAnsi="Times New Roman" w:cs="Times New Roman"/>
          <w:b/>
          <w:sz w:val="4"/>
          <w:szCs w:val="16"/>
        </w:rPr>
      </w:pPr>
    </w:p>
    <w:p w14:paraId="566487E1" w14:textId="77777777" w:rsidR="00713693" w:rsidRPr="00713693" w:rsidRDefault="00713693" w:rsidP="00875E3B">
      <w:pPr>
        <w:spacing w:after="0" w:line="240" w:lineRule="auto"/>
        <w:jc w:val="right"/>
        <w:rPr>
          <w:rFonts w:ascii="Times New Roman" w:eastAsia="Calibri" w:hAnsi="Times New Roman" w:cs="Times New Roman"/>
          <w:sz w:val="26"/>
          <w:szCs w:val="26"/>
        </w:rPr>
      </w:pPr>
      <w:r w:rsidRPr="00713693">
        <w:rPr>
          <w:rFonts w:ascii="Times New Roman" w:eastAsia="Calibri" w:hAnsi="Times New Roman" w:cs="Times New Roman"/>
          <w:sz w:val="26"/>
          <w:szCs w:val="26"/>
        </w:rPr>
        <w:t xml:space="preserve">                                                </w:t>
      </w:r>
      <w:r w:rsidR="008B6C29">
        <w:rPr>
          <w:rFonts w:ascii="Times New Roman" w:eastAsia="Calibri" w:hAnsi="Times New Roman" w:cs="Times New Roman"/>
          <w:sz w:val="26"/>
          <w:szCs w:val="26"/>
        </w:rPr>
        <w:t xml:space="preserve">                   Приложение</w:t>
      </w:r>
    </w:p>
    <w:p w14:paraId="69BD97A1" w14:textId="77777777" w:rsidR="00713693" w:rsidRPr="00713693" w:rsidRDefault="00713693" w:rsidP="00713693">
      <w:pPr>
        <w:tabs>
          <w:tab w:val="left" w:pos="7786"/>
        </w:tabs>
        <w:spacing w:after="0" w:line="240" w:lineRule="auto"/>
        <w:jc w:val="center"/>
        <w:rPr>
          <w:rFonts w:ascii="Times New Roman" w:eastAsia="Calibri" w:hAnsi="Times New Roman" w:cs="Times New Roman"/>
          <w:sz w:val="26"/>
          <w:szCs w:val="26"/>
        </w:rPr>
      </w:pPr>
    </w:p>
    <w:p w14:paraId="296EF3FA" w14:textId="77777777" w:rsidR="00713693" w:rsidRPr="00392438" w:rsidRDefault="00713693" w:rsidP="00713693">
      <w:pPr>
        <w:tabs>
          <w:tab w:val="left" w:pos="7786"/>
        </w:tabs>
        <w:spacing w:after="0" w:line="240" w:lineRule="auto"/>
        <w:jc w:val="center"/>
        <w:rPr>
          <w:rFonts w:ascii="Times New Roman" w:eastAsia="Calibri" w:hAnsi="Times New Roman" w:cs="Times New Roman"/>
          <w:b/>
          <w:sz w:val="26"/>
          <w:szCs w:val="26"/>
        </w:rPr>
      </w:pPr>
      <w:r w:rsidRPr="00392438">
        <w:rPr>
          <w:rFonts w:ascii="Times New Roman" w:eastAsia="Calibri" w:hAnsi="Times New Roman" w:cs="Times New Roman"/>
          <w:b/>
          <w:sz w:val="26"/>
          <w:szCs w:val="26"/>
        </w:rPr>
        <w:t>План</w:t>
      </w:r>
      <w:r w:rsidR="00875E3B">
        <w:rPr>
          <w:rFonts w:ascii="Times New Roman" w:eastAsia="Calibri" w:hAnsi="Times New Roman" w:cs="Times New Roman"/>
          <w:b/>
          <w:sz w:val="26"/>
          <w:szCs w:val="26"/>
        </w:rPr>
        <w:t>-</w:t>
      </w:r>
      <w:r w:rsidRPr="00392438">
        <w:rPr>
          <w:rFonts w:ascii="Times New Roman" w:eastAsia="Calibri" w:hAnsi="Times New Roman" w:cs="Times New Roman"/>
          <w:b/>
          <w:sz w:val="26"/>
          <w:szCs w:val="26"/>
        </w:rPr>
        <w:t>сетка по Программе «Летний волан»</w:t>
      </w:r>
    </w:p>
    <w:p w14:paraId="2092744C" w14:textId="77777777" w:rsidR="00713693" w:rsidRPr="00392438" w:rsidRDefault="00713693" w:rsidP="00713693">
      <w:pPr>
        <w:tabs>
          <w:tab w:val="left" w:pos="7786"/>
        </w:tabs>
        <w:spacing w:after="0" w:line="240" w:lineRule="auto"/>
        <w:jc w:val="center"/>
        <w:rPr>
          <w:rFonts w:ascii="Times New Roman" w:eastAsia="Calibri" w:hAnsi="Times New Roman" w:cs="Times New Roman"/>
          <w:b/>
          <w:sz w:val="26"/>
          <w:szCs w:val="26"/>
        </w:rPr>
      </w:pPr>
      <w:r w:rsidRPr="007C77CF">
        <w:rPr>
          <w:rFonts w:ascii="Times New Roman" w:eastAsia="Calibri" w:hAnsi="Times New Roman" w:cs="Times New Roman"/>
          <w:b/>
          <w:sz w:val="26"/>
          <w:szCs w:val="26"/>
        </w:rPr>
        <w:t>17.07.</w:t>
      </w:r>
      <w:r w:rsidR="000B66CC" w:rsidRPr="007C77CF">
        <w:rPr>
          <w:rFonts w:ascii="Times New Roman" w:eastAsia="Calibri" w:hAnsi="Times New Roman" w:cs="Times New Roman"/>
          <w:b/>
          <w:sz w:val="26"/>
          <w:szCs w:val="26"/>
        </w:rPr>
        <w:t>2024</w:t>
      </w:r>
      <w:r w:rsidR="00875E3B">
        <w:rPr>
          <w:rFonts w:ascii="Times New Roman" w:eastAsia="Calibri" w:hAnsi="Times New Roman" w:cs="Times New Roman"/>
          <w:b/>
          <w:sz w:val="26"/>
          <w:szCs w:val="26"/>
        </w:rPr>
        <w:t xml:space="preserve"> г. </w:t>
      </w:r>
      <w:r w:rsidRPr="00392438">
        <w:rPr>
          <w:rFonts w:ascii="Times New Roman" w:eastAsia="Calibri" w:hAnsi="Times New Roman" w:cs="Times New Roman"/>
          <w:b/>
          <w:sz w:val="26"/>
          <w:szCs w:val="26"/>
        </w:rPr>
        <w:t>по 30.07.2024 г.</w:t>
      </w:r>
    </w:p>
    <w:p w14:paraId="2D843D1C" w14:textId="77777777" w:rsidR="00713693" w:rsidRPr="00713693" w:rsidRDefault="00713693" w:rsidP="00713693">
      <w:pPr>
        <w:tabs>
          <w:tab w:val="left" w:pos="7786"/>
        </w:tabs>
        <w:spacing w:after="0" w:line="240" w:lineRule="auto"/>
        <w:jc w:val="center"/>
        <w:rPr>
          <w:rFonts w:ascii="Times New Roman" w:eastAsia="Calibri" w:hAnsi="Times New Roman" w:cs="Times New Roman"/>
          <w:sz w:val="26"/>
          <w:szCs w:val="26"/>
        </w:rPr>
      </w:pPr>
    </w:p>
    <w:tbl>
      <w:tblPr>
        <w:tblStyle w:val="a3"/>
        <w:tblW w:w="16018" w:type="dxa"/>
        <w:tblInd w:w="-459" w:type="dxa"/>
        <w:tblLook w:val="04A0" w:firstRow="1" w:lastRow="0" w:firstColumn="1" w:lastColumn="0" w:noHBand="0" w:noVBand="1"/>
      </w:tblPr>
      <w:tblGrid>
        <w:gridCol w:w="2155"/>
        <w:gridCol w:w="4395"/>
        <w:gridCol w:w="4934"/>
        <w:gridCol w:w="4534"/>
      </w:tblGrid>
      <w:tr w:rsidR="00713693" w:rsidRPr="00713693" w14:paraId="7DE7DED8" w14:textId="77777777" w:rsidTr="00C95508">
        <w:tc>
          <w:tcPr>
            <w:tcW w:w="2155" w:type="dxa"/>
          </w:tcPr>
          <w:p w14:paraId="4529292C" w14:textId="77777777" w:rsidR="00713693" w:rsidRPr="00713693" w:rsidRDefault="00713693" w:rsidP="00713693">
            <w:pPr>
              <w:tabs>
                <w:tab w:val="left" w:pos="7786"/>
              </w:tabs>
              <w:jc w:val="center"/>
              <w:rPr>
                <w:rFonts w:ascii="Times New Roman" w:eastAsia="Calibri" w:hAnsi="Times New Roman" w:cs="Times New Roman"/>
                <w:b/>
                <w:sz w:val="26"/>
                <w:szCs w:val="26"/>
              </w:rPr>
            </w:pPr>
            <w:r w:rsidRPr="00713693">
              <w:rPr>
                <w:rFonts w:ascii="Times New Roman" w:eastAsia="Calibri" w:hAnsi="Times New Roman" w:cs="Times New Roman"/>
                <w:b/>
                <w:sz w:val="26"/>
                <w:szCs w:val="26"/>
              </w:rPr>
              <w:t>ДАТА</w:t>
            </w:r>
          </w:p>
        </w:tc>
        <w:tc>
          <w:tcPr>
            <w:tcW w:w="4395" w:type="dxa"/>
          </w:tcPr>
          <w:p w14:paraId="571D5A32" w14:textId="77777777" w:rsidR="00713693" w:rsidRPr="00713693" w:rsidRDefault="00713693" w:rsidP="00713693">
            <w:pPr>
              <w:tabs>
                <w:tab w:val="left" w:pos="7786"/>
              </w:tabs>
              <w:jc w:val="center"/>
              <w:rPr>
                <w:rFonts w:ascii="Times New Roman" w:eastAsia="Calibri" w:hAnsi="Times New Roman" w:cs="Times New Roman"/>
                <w:b/>
                <w:sz w:val="26"/>
                <w:szCs w:val="26"/>
              </w:rPr>
            </w:pPr>
            <w:r w:rsidRPr="00713693">
              <w:rPr>
                <w:rFonts w:ascii="Times New Roman" w:eastAsia="Calibri" w:hAnsi="Times New Roman" w:cs="Times New Roman"/>
                <w:b/>
                <w:sz w:val="26"/>
                <w:szCs w:val="26"/>
              </w:rPr>
              <w:t>УТРО</w:t>
            </w:r>
          </w:p>
        </w:tc>
        <w:tc>
          <w:tcPr>
            <w:tcW w:w="4934" w:type="dxa"/>
          </w:tcPr>
          <w:p w14:paraId="1C1A0882" w14:textId="77777777" w:rsidR="00713693" w:rsidRPr="00713693" w:rsidRDefault="00713693" w:rsidP="00713693">
            <w:pPr>
              <w:tabs>
                <w:tab w:val="left" w:pos="7786"/>
              </w:tabs>
              <w:jc w:val="center"/>
              <w:rPr>
                <w:rFonts w:ascii="Times New Roman" w:eastAsia="Calibri" w:hAnsi="Times New Roman" w:cs="Times New Roman"/>
                <w:b/>
                <w:sz w:val="26"/>
                <w:szCs w:val="26"/>
              </w:rPr>
            </w:pPr>
            <w:r w:rsidRPr="00713693">
              <w:rPr>
                <w:rFonts w:ascii="Times New Roman" w:eastAsia="Calibri" w:hAnsi="Times New Roman" w:cs="Times New Roman"/>
                <w:b/>
                <w:sz w:val="26"/>
                <w:szCs w:val="26"/>
              </w:rPr>
              <w:t>ДЕНЬ</w:t>
            </w:r>
          </w:p>
        </w:tc>
        <w:tc>
          <w:tcPr>
            <w:tcW w:w="4534" w:type="dxa"/>
          </w:tcPr>
          <w:p w14:paraId="2DC51CA0" w14:textId="77777777" w:rsidR="00713693" w:rsidRPr="00713693" w:rsidRDefault="00713693" w:rsidP="00713693">
            <w:pPr>
              <w:tabs>
                <w:tab w:val="left" w:pos="7786"/>
              </w:tabs>
              <w:jc w:val="center"/>
              <w:rPr>
                <w:rFonts w:ascii="Times New Roman" w:eastAsia="Calibri" w:hAnsi="Times New Roman" w:cs="Times New Roman"/>
                <w:b/>
                <w:sz w:val="26"/>
                <w:szCs w:val="26"/>
              </w:rPr>
            </w:pPr>
            <w:r w:rsidRPr="00713693">
              <w:rPr>
                <w:rFonts w:ascii="Times New Roman" w:eastAsia="Calibri" w:hAnsi="Times New Roman" w:cs="Times New Roman"/>
                <w:b/>
                <w:sz w:val="26"/>
                <w:szCs w:val="26"/>
              </w:rPr>
              <w:t>ВЕЧЕР</w:t>
            </w:r>
          </w:p>
        </w:tc>
      </w:tr>
      <w:tr w:rsidR="00713693" w:rsidRPr="00713693" w14:paraId="190F5FA3" w14:textId="77777777" w:rsidTr="00C95508">
        <w:tc>
          <w:tcPr>
            <w:tcW w:w="2155" w:type="dxa"/>
          </w:tcPr>
          <w:p w14:paraId="435CF191" w14:textId="77777777" w:rsidR="00713693" w:rsidRPr="00713693" w:rsidRDefault="00713693" w:rsidP="00713693">
            <w:pPr>
              <w:tabs>
                <w:tab w:val="left" w:pos="7786"/>
              </w:tabs>
              <w:jc w:val="center"/>
              <w:rPr>
                <w:rFonts w:ascii="Times New Roman" w:eastAsia="Calibri" w:hAnsi="Times New Roman" w:cs="Times New Roman"/>
                <w:sz w:val="26"/>
                <w:szCs w:val="26"/>
              </w:rPr>
            </w:pPr>
            <w:r w:rsidRPr="00713693">
              <w:rPr>
                <w:rFonts w:ascii="Times New Roman" w:eastAsia="Calibri" w:hAnsi="Times New Roman" w:cs="Times New Roman"/>
                <w:sz w:val="26"/>
                <w:szCs w:val="26"/>
              </w:rPr>
              <w:t>17.07.</w:t>
            </w:r>
            <w:r w:rsidR="00875E3B">
              <w:rPr>
                <w:rFonts w:ascii="Times New Roman" w:eastAsia="Calibri" w:hAnsi="Times New Roman" w:cs="Times New Roman"/>
                <w:sz w:val="26"/>
                <w:szCs w:val="26"/>
              </w:rPr>
              <w:t>20</w:t>
            </w:r>
            <w:r w:rsidRPr="00713693">
              <w:rPr>
                <w:rFonts w:ascii="Times New Roman" w:eastAsia="Calibri" w:hAnsi="Times New Roman" w:cs="Times New Roman"/>
                <w:sz w:val="26"/>
                <w:szCs w:val="26"/>
              </w:rPr>
              <w:t>24</w:t>
            </w:r>
          </w:p>
          <w:p w14:paraId="5FAC0D22" w14:textId="77777777" w:rsidR="00713693" w:rsidRPr="00713693" w:rsidRDefault="00875E3B" w:rsidP="00713693">
            <w:pPr>
              <w:tabs>
                <w:tab w:val="left" w:pos="7786"/>
              </w:tabs>
              <w:jc w:val="center"/>
              <w:rPr>
                <w:rFonts w:ascii="Times New Roman" w:eastAsia="Calibri" w:hAnsi="Times New Roman" w:cs="Times New Roman"/>
                <w:sz w:val="26"/>
                <w:szCs w:val="26"/>
              </w:rPr>
            </w:pPr>
            <w:r w:rsidRPr="00713693">
              <w:rPr>
                <w:rFonts w:ascii="Times New Roman" w:eastAsia="Calibri" w:hAnsi="Times New Roman" w:cs="Times New Roman"/>
                <w:sz w:val="26"/>
                <w:szCs w:val="26"/>
              </w:rPr>
              <w:t>С</w:t>
            </w:r>
            <w:r w:rsidR="00713693" w:rsidRPr="00713693">
              <w:rPr>
                <w:rFonts w:ascii="Times New Roman" w:eastAsia="Calibri" w:hAnsi="Times New Roman" w:cs="Times New Roman"/>
                <w:sz w:val="26"/>
                <w:szCs w:val="26"/>
              </w:rPr>
              <w:t>реда</w:t>
            </w:r>
          </w:p>
        </w:tc>
        <w:tc>
          <w:tcPr>
            <w:tcW w:w="4395" w:type="dxa"/>
          </w:tcPr>
          <w:p w14:paraId="6680B9CD" w14:textId="77777777" w:rsidR="00713693" w:rsidRPr="00713693" w:rsidRDefault="00713693" w:rsidP="00F55D86">
            <w:pPr>
              <w:tabs>
                <w:tab w:val="left" w:pos="0"/>
              </w:tabs>
              <w:jc w:val="center"/>
              <w:rPr>
                <w:rFonts w:ascii="Times New Roman" w:eastAsia="Calibri" w:hAnsi="Times New Roman" w:cs="Times New Roman"/>
                <w:sz w:val="26"/>
                <w:szCs w:val="26"/>
              </w:rPr>
            </w:pPr>
          </w:p>
        </w:tc>
        <w:tc>
          <w:tcPr>
            <w:tcW w:w="4934" w:type="dxa"/>
          </w:tcPr>
          <w:p w14:paraId="7364CF40" w14:textId="77777777" w:rsidR="00713693" w:rsidRPr="00713693" w:rsidRDefault="00713693" w:rsidP="00F55D86">
            <w:pPr>
              <w:numPr>
                <w:ilvl w:val="0"/>
                <w:numId w:val="1"/>
              </w:numPr>
              <w:tabs>
                <w:tab w:val="left" w:pos="16"/>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«Здравствуй, лагерь!» (заезд, расселение)</w:t>
            </w:r>
          </w:p>
          <w:p w14:paraId="7D6FCC06" w14:textId="77777777" w:rsidR="00713693" w:rsidRPr="00713693" w:rsidRDefault="00713693" w:rsidP="00F55D86">
            <w:pPr>
              <w:numPr>
                <w:ilvl w:val="0"/>
                <w:numId w:val="1"/>
              </w:numPr>
              <w:tabs>
                <w:tab w:val="left" w:pos="16"/>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Организационные сборы отрядов «Час знакомства и контактов»</w:t>
            </w:r>
          </w:p>
          <w:p w14:paraId="44F2F319" w14:textId="77777777" w:rsidR="00713693" w:rsidRPr="00713693" w:rsidRDefault="00713693" w:rsidP="00F55D86">
            <w:pPr>
              <w:tabs>
                <w:tab w:val="left" w:pos="16"/>
              </w:tabs>
              <w:jc w:val="both"/>
              <w:rPr>
                <w:rFonts w:ascii="Times New Roman" w:eastAsia="Calibri" w:hAnsi="Times New Roman" w:cs="Times New Roman"/>
                <w:sz w:val="26"/>
                <w:szCs w:val="26"/>
              </w:rPr>
            </w:pPr>
          </w:p>
        </w:tc>
        <w:tc>
          <w:tcPr>
            <w:tcW w:w="4534" w:type="dxa"/>
          </w:tcPr>
          <w:p w14:paraId="3764D5BB" w14:textId="77777777" w:rsidR="00713693" w:rsidRPr="00713693" w:rsidRDefault="00713693" w:rsidP="00F55D86">
            <w:pPr>
              <w:numPr>
                <w:ilvl w:val="0"/>
                <w:numId w:val="1"/>
              </w:numPr>
              <w:ind w:left="32" w:hanging="32"/>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Разведка – экскурсия «Лагерь, встречай!»</w:t>
            </w:r>
          </w:p>
          <w:p w14:paraId="326843FF" w14:textId="77777777" w:rsidR="00713693" w:rsidRPr="00713693" w:rsidRDefault="008C099A" w:rsidP="00F55D86">
            <w:pPr>
              <w:numPr>
                <w:ilvl w:val="0"/>
                <w:numId w:val="1"/>
              </w:numPr>
              <w:ind w:left="32" w:hanging="32"/>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Игры на знакомство «Интервью», «Круг», «Имя-жест»</w:t>
            </w:r>
          </w:p>
          <w:p w14:paraId="6505580A" w14:textId="77777777" w:rsidR="00713693" w:rsidRPr="00713693" w:rsidRDefault="00713693" w:rsidP="00F55D86">
            <w:pPr>
              <w:numPr>
                <w:ilvl w:val="0"/>
                <w:numId w:val="1"/>
              </w:numPr>
              <w:ind w:left="32" w:hanging="32"/>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Огоньки знакомств «Вместе дружная семья» (по отрядам)</w:t>
            </w:r>
          </w:p>
        </w:tc>
      </w:tr>
      <w:tr w:rsidR="00713693" w:rsidRPr="00713693" w14:paraId="0FD936EC" w14:textId="77777777" w:rsidTr="00C95508">
        <w:tc>
          <w:tcPr>
            <w:tcW w:w="2155" w:type="dxa"/>
          </w:tcPr>
          <w:p w14:paraId="7DD4A82F" w14:textId="77777777" w:rsidR="00713693" w:rsidRPr="00713693" w:rsidRDefault="00713693" w:rsidP="00713693">
            <w:pPr>
              <w:tabs>
                <w:tab w:val="left" w:pos="7786"/>
              </w:tabs>
              <w:jc w:val="center"/>
              <w:rPr>
                <w:rFonts w:ascii="Times New Roman" w:eastAsia="Calibri" w:hAnsi="Times New Roman" w:cs="Times New Roman"/>
                <w:sz w:val="26"/>
                <w:szCs w:val="26"/>
              </w:rPr>
            </w:pPr>
            <w:r w:rsidRPr="00713693">
              <w:rPr>
                <w:rFonts w:ascii="Times New Roman" w:eastAsia="Calibri" w:hAnsi="Times New Roman" w:cs="Times New Roman"/>
                <w:sz w:val="26"/>
                <w:szCs w:val="26"/>
              </w:rPr>
              <w:t>18.07.2</w:t>
            </w:r>
            <w:r w:rsidR="00875E3B">
              <w:rPr>
                <w:rFonts w:ascii="Times New Roman" w:eastAsia="Calibri" w:hAnsi="Times New Roman" w:cs="Times New Roman"/>
                <w:sz w:val="26"/>
                <w:szCs w:val="26"/>
              </w:rPr>
              <w:t>02</w:t>
            </w:r>
            <w:r w:rsidRPr="00713693">
              <w:rPr>
                <w:rFonts w:ascii="Times New Roman" w:eastAsia="Calibri" w:hAnsi="Times New Roman" w:cs="Times New Roman"/>
                <w:sz w:val="26"/>
                <w:szCs w:val="26"/>
              </w:rPr>
              <w:t>4</w:t>
            </w:r>
          </w:p>
          <w:p w14:paraId="62450736" w14:textId="77777777" w:rsidR="00713693" w:rsidRPr="00713693" w:rsidRDefault="00875E3B" w:rsidP="00713693">
            <w:pPr>
              <w:tabs>
                <w:tab w:val="left" w:pos="7786"/>
              </w:tabs>
              <w:jc w:val="center"/>
              <w:rPr>
                <w:rFonts w:ascii="Times New Roman" w:eastAsia="Calibri" w:hAnsi="Times New Roman" w:cs="Times New Roman"/>
                <w:sz w:val="26"/>
                <w:szCs w:val="26"/>
              </w:rPr>
            </w:pPr>
            <w:r w:rsidRPr="00713693">
              <w:rPr>
                <w:rFonts w:ascii="Times New Roman" w:eastAsia="Calibri" w:hAnsi="Times New Roman" w:cs="Times New Roman"/>
                <w:sz w:val="26"/>
                <w:szCs w:val="26"/>
              </w:rPr>
              <w:t>Ч</w:t>
            </w:r>
            <w:r w:rsidR="00713693" w:rsidRPr="00713693">
              <w:rPr>
                <w:rFonts w:ascii="Times New Roman" w:eastAsia="Calibri" w:hAnsi="Times New Roman" w:cs="Times New Roman"/>
                <w:sz w:val="26"/>
                <w:szCs w:val="26"/>
              </w:rPr>
              <w:t>етверг</w:t>
            </w:r>
          </w:p>
        </w:tc>
        <w:tc>
          <w:tcPr>
            <w:tcW w:w="4395" w:type="dxa"/>
          </w:tcPr>
          <w:p w14:paraId="0D329171" w14:textId="77777777" w:rsidR="00713693" w:rsidRPr="00713693" w:rsidRDefault="00713693" w:rsidP="00F55D86">
            <w:pPr>
              <w:numPr>
                <w:ilvl w:val="0"/>
                <w:numId w:val="2"/>
              </w:numPr>
              <w:tabs>
                <w:tab w:val="left" w:pos="0"/>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Зарядка (тренер)</w:t>
            </w:r>
          </w:p>
          <w:p w14:paraId="680241F6" w14:textId="77777777" w:rsidR="00713693" w:rsidRPr="00713693" w:rsidRDefault="00713693" w:rsidP="00F55D86">
            <w:pPr>
              <w:numPr>
                <w:ilvl w:val="0"/>
                <w:numId w:val="2"/>
              </w:numPr>
              <w:tabs>
                <w:tab w:val="left" w:pos="0"/>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Минутка безопасности «Режим дня. Правила безопасного поведения в лагере»</w:t>
            </w:r>
          </w:p>
          <w:p w14:paraId="39A97720" w14:textId="77777777" w:rsidR="00713693" w:rsidRPr="00713693" w:rsidRDefault="00713693" w:rsidP="00F55D86">
            <w:pPr>
              <w:numPr>
                <w:ilvl w:val="0"/>
                <w:numId w:val="2"/>
              </w:numPr>
              <w:tabs>
                <w:tab w:val="left" w:pos="0"/>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Выборы командира отряда</w:t>
            </w:r>
          </w:p>
          <w:p w14:paraId="354BCAA9" w14:textId="77777777" w:rsidR="00713693" w:rsidRPr="00713693" w:rsidRDefault="00713693" w:rsidP="00F55D86">
            <w:pPr>
              <w:numPr>
                <w:ilvl w:val="0"/>
                <w:numId w:val="2"/>
              </w:numPr>
              <w:tabs>
                <w:tab w:val="left" w:pos="0"/>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Эстафета открытия</w:t>
            </w:r>
          </w:p>
        </w:tc>
        <w:tc>
          <w:tcPr>
            <w:tcW w:w="4934" w:type="dxa"/>
          </w:tcPr>
          <w:p w14:paraId="37AA8C89" w14:textId="77777777" w:rsidR="00713693" w:rsidRPr="00713693" w:rsidRDefault="00713693" w:rsidP="00F55D86">
            <w:pPr>
              <w:numPr>
                <w:ilvl w:val="0"/>
                <w:numId w:val="2"/>
              </w:numPr>
              <w:tabs>
                <w:tab w:val="left" w:pos="16"/>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Тренировка ОФП (тренер)</w:t>
            </w:r>
          </w:p>
          <w:p w14:paraId="24DE4720" w14:textId="77777777" w:rsidR="00713693" w:rsidRPr="00713693" w:rsidRDefault="00713693" w:rsidP="00F55D86">
            <w:pPr>
              <w:numPr>
                <w:ilvl w:val="0"/>
                <w:numId w:val="2"/>
              </w:numPr>
              <w:tabs>
                <w:tab w:val="left" w:pos="16"/>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Психологическое занятие с элементами тренинга «Знакомство»</w:t>
            </w:r>
          </w:p>
          <w:p w14:paraId="7E5B6AEA" w14:textId="77777777" w:rsidR="00713693" w:rsidRPr="00713693" w:rsidRDefault="00713693" w:rsidP="00F55D86">
            <w:pPr>
              <w:tabs>
                <w:tab w:val="left" w:pos="16"/>
              </w:tabs>
              <w:jc w:val="both"/>
              <w:rPr>
                <w:rFonts w:ascii="Times New Roman" w:eastAsia="Calibri" w:hAnsi="Times New Roman" w:cs="Times New Roman"/>
                <w:sz w:val="26"/>
                <w:szCs w:val="26"/>
              </w:rPr>
            </w:pPr>
          </w:p>
        </w:tc>
        <w:tc>
          <w:tcPr>
            <w:tcW w:w="4534" w:type="dxa"/>
          </w:tcPr>
          <w:p w14:paraId="1421A07A" w14:textId="77777777" w:rsidR="00713693" w:rsidRPr="00713693" w:rsidRDefault="00F33A50" w:rsidP="00F55D86">
            <w:pPr>
              <w:numPr>
                <w:ilvl w:val="0"/>
                <w:numId w:val="2"/>
              </w:numPr>
              <w:ind w:left="32" w:hanging="32"/>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Викторина «Самый умный»</w:t>
            </w:r>
          </w:p>
          <w:p w14:paraId="69161965" w14:textId="77777777" w:rsidR="00713693" w:rsidRPr="00713693" w:rsidRDefault="00713693" w:rsidP="00F55D86">
            <w:pPr>
              <w:numPr>
                <w:ilvl w:val="0"/>
                <w:numId w:val="2"/>
              </w:numPr>
              <w:ind w:left="32" w:hanging="32"/>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Дискотека знакомств</w:t>
            </w:r>
          </w:p>
        </w:tc>
      </w:tr>
      <w:tr w:rsidR="00713693" w:rsidRPr="00713693" w14:paraId="49AA987B" w14:textId="77777777" w:rsidTr="00C95508">
        <w:tc>
          <w:tcPr>
            <w:tcW w:w="2155" w:type="dxa"/>
          </w:tcPr>
          <w:p w14:paraId="1B1CBF8C" w14:textId="77777777" w:rsidR="00713693" w:rsidRPr="00713693" w:rsidRDefault="00713693" w:rsidP="00713693">
            <w:pPr>
              <w:tabs>
                <w:tab w:val="left" w:pos="7786"/>
              </w:tabs>
              <w:jc w:val="center"/>
              <w:rPr>
                <w:rFonts w:ascii="Times New Roman" w:eastAsia="Calibri" w:hAnsi="Times New Roman" w:cs="Times New Roman"/>
                <w:sz w:val="26"/>
                <w:szCs w:val="26"/>
              </w:rPr>
            </w:pPr>
            <w:r w:rsidRPr="00713693">
              <w:rPr>
                <w:rFonts w:ascii="Times New Roman" w:eastAsia="Calibri" w:hAnsi="Times New Roman" w:cs="Times New Roman"/>
                <w:sz w:val="26"/>
                <w:szCs w:val="26"/>
              </w:rPr>
              <w:t>19.07.2</w:t>
            </w:r>
            <w:r w:rsidR="00875E3B">
              <w:rPr>
                <w:rFonts w:ascii="Times New Roman" w:eastAsia="Calibri" w:hAnsi="Times New Roman" w:cs="Times New Roman"/>
                <w:sz w:val="26"/>
                <w:szCs w:val="26"/>
              </w:rPr>
              <w:t>02</w:t>
            </w:r>
            <w:r w:rsidRPr="00713693">
              <w:rPr>
                <w:rFonts w:ascii="Times New Roman" w:eastAsia="Calibri" w:hAnsi="Times New Roman" w:cs="Times New Roman"/>
                <w:sz w:val="26"/>
                <w:szCs w:val="26"/>
              </w:rPr>
              <w:t>4</w:t>
            </w:r>
          </w:p>
          <w:p w14:paraId="38ED2019" w14:textId="77777777" w:rsidR="00713693" w:rsidRPr="00713693" w:rsidRDefault="00713693" w:rsidP="00713693">
            <w:pPr>
              <w:tabs>
                <w:tab w:val="left" w:pos="7786"/>
              </w:tabs>
              <w:jc w:val="center"/>
              <w:rPr>
                <w:rFonts w:ascii="Times New Roman" w:eastAsia="Calibri" w:hAnsi="Times New Roman" w:cs="Times New Roman"/>
                <w:sz w:val="26"/>
                <w:szCs w:val="26"/>
              </w:rPr>
            </w:pPr>
            <w:r w:rsidRPr="00713693">
              <w:rPr>
                <w:rFonts w:ascii="Times New Roman" w:eastAsia="Calibri" w:hAnsi="Times New Roman" w:cs="Times New Roman"/>
                <w:sz w:val="26"/>
                <w:szCs w:val="26"/>
              </w:rPr>
              <w:t>пятница</w:t>
            </w:r>
          </w:p>
          <w:p w14:paraId="7BF5286F" w14:textId="77777777" w:rsidR="00713693" w:rsidRPr="00713693" w:rsidRDefault="00713693" w:rsidP="00713693">
            <w:pPr>
              <w:tabs>
                <w:tab w:val="left" w:pos="7786"/>
              </w:tabs>
              <w:jc w:val="center"/>
              <w:rPr>
                <w:rFonts w:ascii="Times New Roman" w:eastAsia="Calibri" w:hAnsi="Times New Roman" w:cs="Times New Roman"/>
                <w:i/>
                <w:sz w:val="26"/>
                <w:szCs w:val="26"/>
              </w:rPr>
            </w:pPr>
          </w:p>
        </w:tc>
        <w:tc>
          <w:tcPr>
            <w:tcW w:w="4395" w:type="dxa"/>
          </w:tcPr>
          <w:p w14:paraId="071D23DD" w14:textId="77777777" w:rsidR="00713693" w:rsidRPr="00713693" w:rsidRDefault="00713693" w:rsidP="00F55D86">
            <w:pPr>
              <w:numPr>
                <w:ilvl w:val="0"/>
                <w:numId w:val="3"/>
              </w:numPr>
              <w:tabs>
                <w:tab w:val="left" w:pos="0"/>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Зарядка</w:t>
            </w:r>
          </w:p>
          <w:p w14:paraId="03F57A61" w14:textId="77777777" w:rsidR="00713693" w:rsidRPr="00713693" w:rsidRDefault="00713693" w:rsidP="00F55D86">
            <w:pPr>
              <w:numPr>
                <w:ilvl w:val="0"/>
                <w:numId w:val="3"/>
              </w:numPr>
              <w:tabs>
                <w:tab w:val="left" w:pos="0"/>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Программа «Здравствуйте!» (знакомство с персоналом) Ч.1</w:t>
            </w:r>
          </w:p>
          <w:p w14:paraId="7B648B57" w14:textId="77777777" w:rsidR="00713693" w:rsidRPr="00713693" w:rsidRDefault="00713693" w:rsidP="00F55D86">
            <w:pPr>
              <w:numPr>
                <w:ilvl w:val="0"/>
                <w:numId w:val="3"/>
              </w:numPr>
              <w:tabs>
                <w:tab w:val="left" w:pos="0"/>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Психологическое занятие с элементами тренинга «Сплочение»</w:t>
            </w:r>
          </w:p>
        </w:tc>
        <w:tc>
          <w:tcPr>
            <w:tcW w:w="4934" w:type="dxa"/>
          </w:tcPr>
          <w:p w14:paraId="5B4279F8" w14:textId="77777777" w:rsidR="00713693" w:rsidRPr="00713693" w:rsidRDefault="00713693" w:rsidP="00F55D86">
            <w:pPr>
              <w:numPr>
                <w:ilvl w:val="0"/>
                <w:numId w:val="3"/>
              </w:numPr>
              <w:tabs>
                <w:tab w:val="left" w:pos="16"/>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Линейка, посвященная открытию  лагерной смены</w:t>
            </w:r>
          </w:p>
          <w:p w14:paraId="204E188E" w14:textId="77777777" w:rsidR="00713693" w:rsidRPr="00713693" w:rsidRDefault="00713693" w:rsidP="00F55D86">
            <w:pPr>
              <w:numPr>
                <w:ilvl w:val="0"/>
                <w:numId w:val="3"/>
              </w:numPr>
              <w:tabs>
                <w:tab w:val="left" w:pos="16"/>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Музыкальные старты</w:t>
            </w:r>
          </w:p>
          <w:p w14:paraId="6F10C3EB" w14:textId="77777777" w:rsidR="00713693" w:rsidRPr="00713693" w:rsidRDefault="00713693" w:rsidP="00F55D86">
            <w:pPr>
              <w:numPr>
                <w:ilvl w:val="0"/>
                <w:numId w:val="3"/>
              </w:numPr>
              <w:tabs>
                <w:tab w:val="left" w:pos="16"/>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 xml:space="preserve">Тренировка СФП. </w:t>
            </w:r>
          </w:p>
        </w:tc>
        <w:tc>
          <w:tcPr>
            <w:tcW w:w="4534" w:type="dxa"/>
          </w:tcPr>
          <w:p w14:paraId="71390162" w14:textId="77777777" w:rsidR="00713693" w:rsidRPr="00713693" w:rsidRDefault="00713693" w:rsidP="00F55D86">
            <w:pPr>
              <w:numPr>
                <w:ilvl w:val="0"/>
                <w:numId w:val="3"/>
              </w:numPr>
              <w:ind w:left="32" w:hanging="32"/>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Настольные игры</w:t>
            </w:r>
          </w:p>
          <w:p w14:paraId="32F705E9" w14:textId="77777777" w:rsidR="00713693" w:rsidRPr="00713693" w:rsidRDefault="00713693" w:rsidP="00F55D86">
            <w:pPr>
              <w:numPr>
                <w:ilvl w:val="0"/>
                <w:numId w:val="3"/>
              </w:numPr>
              <w:ind w:left="32" w:hanging="32"/>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Праздничная дискотека открытия</w:t>
            </w:r>
          </w:p>
        </w:tc>
      </w:tr>
      <w:tr w:rsidR="00713693" w:rsidRPr="00713693" w14:paraId="235BC50A" w14:textId="77777777" w:rsidTr="00C95508">
        <w:tc>
          <w:tcPr>
            <w:tcW w:w="2155" w:type="dxa"/>
          </w:tcPr>
          <w:p w14:paraId="30A8828C" w14:textId="77777777" w:rsidR="00713693" w:rsidRPr="00713693" w:rsidRDefault="00713693" w:rsidP="00713693">
            <w:pPr>
              <w:tabs>
                <w:tab w:val="left" w:pos="7786"/>
              </w:tabs>
              <w:jc w:val="center"/>
              <w:rPr>
                <w:rFonts w:ascii="Times New Roman" w:eastAsia="Calibri" w:hAnsi="Times New Roman" w:cs="Times New Roman"/>
                <w:sz w:val="26"/>
                <w:szCs w:val="26"/>
              </w:rPr>
            </w:pPr>
            <w:r w:rsidRPr="00713693">
              <w:rPr>
                <w:rFonts w:ascii="Times New Roman" w:eastAsia="Calibri" w:hAnsi="Times New Roman" w:cs="Times New Roman"/>
                <w:sz w:val="26"/>
                <w:szCs w:val="26"/>
              </w:rPr>
              <w:t>20.07.2</w:t>
            </w:r>
            <w:r w:rsidR="00875E3B">
              <w:rPr>
                <w:rFonts w:ascii="Times New Roman" w:eastAsia="Calibri" w:hAnsi="Times New Roman" w:cs="Times New Roman"/>
                <w:sz w:val="26"/>
                <w:szCs w:val="26"/>
              </w:rPr>
              <w:t>02</w:t>
            </w:r>
            <w:r w:rsidRPr="00713693">
              <w:rPr>
                <w:rFonts w:ascii="Times New Roman" w:eastAsia="Calibri" w:hAnsi="Times New Roman" w:cs="Times New Roman"/>
                <w:sz w:val="26"/>
                <w:szCs w:val="26"/>
              </w:rPr>
              <w:t>4</w:t>
            </w:r>
          </w:p>
          <w:p w14:paraId="4BA502DC" w14:textId="77777777" w:rsidR="00713693" w:rsidRPr="00713693" w:rsidRDefault="00713693" w:rsidP="00713693">
            <w:pPr>
              <w:tabs>
                <w:tab w:val="left" w:pos="7786"/>
              </w:tabs>
              <w:jc w:val="center"/>
              <w:rPr>
                <w:rFonts w:ascii="Times New Roman" w:eastAsia="Calibri" w:hAnsi="Times New Roman" w:cs="Times New Roman"/>
                <w:sz w:val="26"/>
                <w:szCs w:val="26"/>
              </w:rPr>
            </w:pPr>
            <w:r w:rsidRPr="00713693">
              <w:rPr>
                <w:rFonts w:ascii="Times New Roman" w:eastAsia="Calibri" w:hAnsi="Times New Roman" w:cs="Times New Roman"/>
                <w:sz w:val="26"/>
                <w:szCs w:val="26"/>
              </w:rPr>
              <w:t>суббота</w:t>
            </w:r>
          </w:p>
          <w:p w14:paraId="146B8F23" w14:textId="77777777" w:rsidR="00713693" w:rsidRPr="00713693" w:rsidRDefault="00713693" w:rsidP="00713693">
            <w:pPr>
              <w:tabs>
                <w:tab w:val="left" w:pos="7786"/>
              </w:tabs>
              <w:jc w:val="center"/>
              <w:rPr>
                <w:rFonts w:ascii="Times New Roman" w:eastAsia="Calibri" w:hAnsi="Times New Roman" w:cs="Times New Roman"/>
                <w:i/>
                <w:sz w:val="26"/>
                <w:szCs w:val="26"/>
              </w:rPr>
            </w:pPr>
          </w:p>
        </w:tc>
        <w:tc>
          <w:tcPr>
            <w:tcW w:w="4395" w:type="dxa"/>
          </w:tcPr>
          <w:p w14:paraId="7D5EE3B0" w14:textId="77777777" w:rsidR="00713693" w:rsidRPr="00713693" w:rsidRDefault="00713693" w:rsidP="00F55D86">
            <w:pPr>
              <w:numPr>
                <w:ilvl w:val="0"/>
                <w:numId w:val="4"/>
              </w:numPr>
              <w:tabs>
                <w:tab w:val="left" w:pos="0"/>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Зарядка</w:t>
            </w:r>
          </w:p>
          <w:p w14:paraId="3C51DD0F" w14:textId="77777777" w:rsidR="00713693" w:rsidRPr="00713693" w:rsidRDefault="00713693" w:rsidP="00F55D86">
            <w:pPr>
              <w:numPr>
                <w:ilvl w:val="0"/>
                <w:numId w:val="4"/>
              </w:numPr>
              <w:tabs>
                <w:tab w:val="left" w:pos="0"/>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Пожарная эвакуация (тренировочная)</w:t>
            </w:r>
          </w:p>
          <w:p w14:paraId="2B9A67AF" w14:textId="77777777" w:rsidR="00713693" w:rsidRPr="00713693" w:rsidRDefault="00713693" w:rsidP="00F55D86">
            <w:pPr>
              <w:numPr>
                <w:ilvl w:val="0"/>
                <w:numId w:val="4"/>
              </w:numPr>
              <w:tabs>
                <w:tab w:val="left" w:pos="0"/>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Работа творческих кружков (медиа</w:t>
            </w:r>
            <w:r w:rsidR="00F55D86">
              <w:rPr>
                <w:rFonts w:ascii="Times New Roman" w:eastAsia="Calibri" w:hAnsi="Times New Roman" w:cs="Times New Roman"/>
                <w:sz w:val="26"/>
                <w:szCs w:val="26"/>
              </w:rPr>
              <w:t>-</w:t>
            </w:r>
            <w:r w:rsidRPr="00713693">
              <w:rPr>
                <w:rFonts w:ascii="Times New Roman" w:eastAsia="Calibri" w:hAnsi="Times New Roman" w:cs="Times New Roman"/>
                <w:sz w:val="26"/>
                <w:szCs w:val="26"/>
              </w:rPr>
              <w:t>лекторий, кружки)</w:t>
            </w:r>
          </w:p>
          <w:p w14:paraId="5D88793E" w14:textId="77777777" w:rsidR="00713693" w:rsidRPr="00F55D86" w:rsidRDefault="00713693" w:rsidP="00F55D86">
            <w:pPr>
              <w:numPr>
                <w:ilvl w:val="0"/>
                <w:numId w:val="4"/>
              </w:numPr>
              <w:tabs>
                <w:tab w:val="left" w:pos="0"/>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Спортивные игры на воздухе</w:t>
            </w:r>
          </w:p>
        </w:tc>
        <w:tc>
          <w:tcPr>
            <w:tcW w:w="4934" w:type="dxa"/>
          </w:tcPr>
          <w:p w14:paraId="57A0231A" w14:textId="77777777" w:rsidR="00713693" w:rsidRPr="00713693" w:rsidRDefault="00713693" w:rsidP="00F55D86">
            <w:pPr>
              <w:numPr>
                <w:ilvl w:val="0"/>
                <w:numId w:val="4"/>
              </w:numPr>
              <w:tabs>
                <w:tab w:val="left" w:pos="16"/>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Веревочный курс «Гусеница»</w:t>
            </w:r>
          </w:p>
          <w:p w14:paraId="356F85A5" w14:textId="77777777" w:rsidR="00713693" w:rsidRPr="00713693" w:rsidRDefault="00713693" w:rsidP="00F55D86">
            <w:pPr>
              <w:numPr>
                <w:ilvl w:val="0"/>
                <w:numId w:val="4"/>
              </w:numPr>
              <w:tabs>
                <w:tab w:val="left" w:pos="16"/>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Психологическая игра «Эмоции и поступки»</w:t>
            </w:r>
          </w:p>
          <w:p w14:paraId="1266E5AF" w14:textId="77777777" w:rsidR="00713693" w:rsidRPr="00713693" w:rsidRDefault="00713693" w:rsidP="00F55D86">
            <w:pPr>
              <w:numPr>
                <w:ilvl w:val="0"/>
                <w:numId w:val="4"/>
              </w:numPr>
              <w:tabs>
                <w:tab w:val="left" w:pos="16"/>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Тренировка ОФП</w:t>
            </w:r>
          </w:p>
        </w:tc>
        <w:tc>
          <w:tcPr>
            <w:tcW w:w="4534" w:type="dxa"/>
          </w:tcPr>
          <w:p w14:paraId="10861CC8" w14:textId="77777777" w:rsidR="00F33A50" w:rsidRDefault="00F33A50" w:rsidP="00F55D86">
            <w:pPr>
              <w:numPr>
                <w:ilvl w:val="0"/>
                <w:numId w:val="4"/>
              </w:numPr>
              <w:ind w:left="32" w:hanging="32"/>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Мастер-класс «Оригами»</w:t>
            </w:r>
          </w:p>
          <w:p w14:paraId="040ACC99" w14:textId="77777777" w:rsidR="00713693" w:rsidRDefault="00713693" w:rsidP="00F55D86">
            <w:pPr>
              <w:numPr>
                <w:ilvl w:val="0"/>
                <w:numId w:val="4"/>
              </w:numPr>
              <w:ind w:left="32" w:hanging="32"/>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Дискотека «Танцуй, пока молодой!»</w:t>
            </w:r>
          </w:p>
          <w:p w14:paraId="2D57B5F1" w14:textId="77777777" w:rsidR="00F33A50" w:rsidRPr="00713693" w:rsidRDefault="00F33A50" w:rsidP="00F55D86">
            <w:pPr>
              <w:ind w:left="32" w:hanging="32"/>
              <w:contextualSpacing/>
              <w:jc w:val="both"/>
              <w:rPr>
                <w:rFonts w:ascii="Times New Roman" w:eastAsia="Calibri" w:hAnsi="Times New Roman" w:cs="Times New Roman"/>
                <w:sz w:val="26"/>
                <w:szCs w:val="26"/>
              </w:rPr>
            </w:pPr>
          </w:p>
          <w:p w14:paraId="18EBA669" w14:textId="77777777" w:rsidR="00713693" w:rsidRPr="00713693" w:rsidRDefault="00713693" w:rsidP="00F55D86">
            <w:pPr>
              <w:ind w:left="32" w:hanging="32"/>
              <w:contextualSpacing/>
              <w:jc w:val="both"/>
              <w:rPr>
                <w:rFonts w:ascii="Times New Roman" w:eastAsia="Calibri" w:hAnsi="Times New Roman" w:cs="Times New Roman"/>
                <w:sz w:val="26"/>
                <w:szCs w:val="26"/>
              </w:rPr>
            </w:pPr>
          </w:p>
        </w:tc>
      </w:tr>
      <w:tr w:rsidR="00713693" w:rsidRPr="00713693" w14:paraId="4E7F9AF1" w14:textId="77777777" w:rsidTr="00C95508">
        <w:tc>
          <w:tcPr>
            <w:tcW w:w="2155" w:type="dxa"/>
          </w:tcPr>
          <w:p w14:paraId="12A2E1A2" w14:textId="77777777" w:rsidR="00713693" w:rsidRPr="00713693" w:rsidRDefault="00713693" w:rsidP="00713693">
            <w:pPr>
              <w:tabs>
                <w:tab w:val="left" w:pos="7786"/>
              </w:tabs>
              <w:jc w:val="center"/>
              <w:rPr>
                <w:rFonts w:ascii="Times New Roman" w:eastAsia="Calibri" w:hAnsi="Times New Roman" w:cs="Times New Roman"/>
                <w:sz w:val="26"/>
                <w:szCs w:val="26"/>
              </w:rPr>
            </w:pPr>
            <w:r w:rsidRPr="00713693">
              <w:rPr>
                <w:rFonts w:ascii="Times New Roman" w:eastAsia="Calibri" w:hAnsi="Times New Roman" w:cs="Times New Roman"/>
                <w:sz w:val="26"/>
                <w:szCs w:val="26"/>
              </w:rPr>
              <w:t>21.07.2</w:t>
            </w:r>
            <w:r w:rsidR="00875E3B">
              <w:rPr>
                <w:rFonts w:ascii="Times New Roman" w:eastAsia="Calibri" w:hAnsi="Times New Roman" w:cs="Times New Roman"/>
                <w:sz w:val="26"/>
                <w:szCs w:val="26"/>
              </w:rPr>
              <w:t>02</w:t>
            </w:r>
            <w:r w:rsidRPr="00713693">
              <w:rPr>
                <w:rFonts w:ascii="Times New Roman" w:eastAsia="Calibri" w:hAnsi="Times New Roman" w:cs="Times New Roman"/>
                <w:sz w:val="26"/>
                <w:szCs w:val="26"/>
              </w:rPr>
              <w:t>4</w:t>
            </w:r>
          </w:p>
          <w:p w14:paraId="0DB6C4E5" w14:textId="77777777" w:rsidR="00713693" w:rsidRPr="00713693" w:rsidRDefault="00713693" w:rsidP="00713693">
            <w:pPr>
              <w:tabs>
                <w:tab w:val="left" w:pos="7786"/>
              </w:tabs>
              <w:jc w:val="center"/>
              <w:rPr>
                <w:rFonts w:ascii="Times New Roman" w:eastAsia="Calibri" w:hAnsi="Times New Roman" w:cs="Times New Roman"/>
                <w:sz w:val="26"/>
                <w:szCs w:val="26"/>
              </w:rPr>
            </w:pPr>
            <w:r w:rsidRPr="00713693">
              <w:rPr>
                <w:rFonts w:ascii="Times New Roman" w:eastAsia="Calibri" w:hAnsi="Times New Roman" w:cs="Times New Roman"/>
                <w:sz w:val="26"/>
                <w:szCs w:val="26"/>
              </w:rPr>
              <w:t>воскресенье</w:t>
            </w:r>
          </w:p>
          <w:p w14:paraId="37AC2BC8" w14:textId="77777777" w:rsidR="00713693" w:rsidRPr="00713693" w:rsidRDefault="00713693" w:rsidP="00713693">
            <w:pPr>
              <w:tabs>
                <w:tab w:val="left" w:pos="7786"/>
              </w:tabs>
              <w:jc w:val="center"/>
              <w:rPr>
                <w:rFonts w:ascii="Times New Roman" w:eastAsia="Calibri" w:hAnsi="Times New Roman" w:cs="Times New Roman"/>
                <w:sz w:val="26"/>
                <w:szCs w:val="26"/>
              </w:rPr>
            </w:pPr>
          </w:p>
        </w:tc>
        <w:tc>
          <w:tcPr>
            <w:tcW w:w="4395" w:type="dxa"/>
          </w:tcPr>
          <w:p w14:paraId="63186009" w14:textId="77777777" w:rsidR="00713693" w:rsidRPr="00713693" w:rsidRDefault="00713693" w:rsidP="00F55D86">
            <w:pPr>
              <w:numPr>
                <w:ilvl w:val="0"/>
                <w:numId w:val="5"/>
              </w:numPr>
              <w:tabs>
                <w:tab w:val="left" w:pos="0"/>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Зарядка</w:t>
            </w:r>
          </w:p>
          <w:p w14:paraId="392924F1" w14:textId="77777777" w:rsidR="00713693" w:rsidRPr="00713693" w:rsidRDefault="00713693" w:rsidP="00F55D86">
            <w:pPr>
              <w:numPr>
                <w:ilvl w:val="0"/>
                <w:numId w:val="5"/>
              </w:numPr>
              <w:tabs>
                <w:tab w:val="left" w:pos="0"/>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 xml:space="preserve">Беседа «Что, я знаю о безопасности?» </w:t>
            </w:r>
            <w:r w:rsidRPr="00713693">
              <w:rPr>
                <w:rFonts w:ascii="Times New Roman" w:eastAsia="Calibri" w:hAnsi="Times New Roman" w:cs="Times New Roman"/>
                <w:sz w:val="26"/>
                <w:szCs w:val="26"/>
              </w:rPr>
              <w:lastRenderedPageBreak/>
              <w:t>(антитеррористическая безопасность)</w:t>
            </w:r>
          </w:p>
          <w:p w14:paraId="7A7B0C10" w14:textId="77777777" w:rsidR="00713693" w:rsidRPr="00713693" w:rsidRDefault="00713693" w:rsidP="00F55D86">
            <w:pPr>
              <w:numPr>
                <w:ilvl w:val="0"/>
                <w:numId w:val="5"/>
              </w:numPr>
              <w:tabs>
                <w:tab w:val="left" w:pos="0"/>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Спортивные игры с мячом на воздухе</w:t>
            </w:r>
          </w:p>
        </w:tc>
        <w:tc>
          <w:tcPr>
            <w:tcW w:w="4934" w:type="dxa"/>
          </w:tcPr>
          <w:p w14:paraId="5D8AABD6" w14:textId="77777777" w:rsidR="00713693" w:rsidRPr="00713693" w:rsidRDefault="00713693" w:rsidP="00F55D86">
            <w:pPr>
              <w:numPr>
                <w:ilvl w:val="0"/>
                <w:numId w:val="5"/>
              </w:numPr>
              <w:tabs>
                <w:tab w:val="left" w:pos="16"/>
              </w:tabs>
              <w:ind w:left="0" w:firstLine="0"/>
              <w:contextualSpacing/>
              <w:rPr>
                <w:rFonts w:ascii="Times New Roman" w:eastAsia="Calibri" w:hAnsi="Times New Roman" w:cs="Times New Roman"/>
                <w:sz w:val="26"/>
                <w:szCs w:val="26"/>
              </w:rPr>
            </w:pPr>
            <w:r w:rsidRPr="00713693">
              <w:rPr>
                <w:rFonts w:ascii="Times New Roman" w:eastAsia="Calibri" w:hAnsi="Times New Roman" w:cs="Times New Roman"/>
                <w:sz w:val="26"/>
                <w:szCs w:val="26"/>
              </w:rPr>
              <w:lastRenderedPageBreak/>
              <w:t>Конкурс рисунков на асфальте «Я рисую лето»</w:t>
            </w:r>
          </w:p>
          <w:p w14:paraId="2BEF0B7B" w14:textId="77777777" w:rsidR="00713693" w:rsidRPr="00713693" w:rsidRDefault="00713693" w:rsidP="00F55D86">
            <w:pPr>
              <w:numPr>
                <w:ilvl w:val="0"/>
                <w:numId w:val="5"/>
              </w:numPr>
              <w:tabs>
                <w:tab w:val="left" w:pos="16"/>
              </w:tabs>
              <w:ind w:left="0" w:firstLine="0"/>
              <w:contextualSpacing/>
              <w:rPr>
                <w:rFonts w:ascii="Times New Roman" w:eastAsia="Calibri" w:hAnsi="Times New Roman" w:cs="Times New Roman"/>
                <w:sz w:val="26"/>
                <w:szCs w:val="26"/>
              </w:rPr>
            </w:pPr>
            <w:r w:rsidRPr="00713693">
              <w:rPr>
                <w:rFonts w:ascii="Times New Roman" w:eastAsia="Calibri" w:hAnsi="Times New Roman" w:cs="Times New Roman"/>
                <w:sz w:val="26"/>
                <w:szCs w:val="26"/>
              </w:rPr>
              <w:t>Тренировка СФП</w:t>
            </w:r>
          </w:p>
        </w:tc>
        <w:tc>
          <w:tcPr>
            <w:tcW w:w="4534" w:type="dxa"/>
          </w:tcPr>
          <w:p w14:paraId="0C984641" w14:textId="77777777" w:rsidR="00713693" w:rsidRDefault="00713693" w:rsidP="00F55D86">
            <w:pPr>
              <w:numPr>
                <w:ilvl w:val="0"/>
                <w:numId w:val="5"/>
              </w:numPr>
              <w:ind w:left="32" w:hanging="32"/>
              <w:contextualSpacing/>
              <w:rPr>
                <w:rFonts w:ascii="Times New Roman" w:eastAsia="Calibri" w:hAnsi="Times New Roman" w:cs="Times New Roman"/>
                <w:sz w:val="26"/>
                <w:szCs w:val="26"/>
              </w:rPr>
            </w:pPr>
            <w:r w:rsidRPr="00713693">
              <w:rPr>
                <w:rFonts w:ascii="Times New Roman" w:eastAsia="Calibri" w:hAnsi="Times New Roman" w:cs="Times New Roman"/>
                <w:sz w:val="26"/>
                <w:szCs w:val="26"/>
              </w:rPr>
              <w:t>Психологическое занятие с элементами тренинга «Я, мои чувства и эмоции»</w:t>
            </w:r>
          </w:p>
          <w:p w14:paraId="48CBD38D" w14:textId="77777777" w:rsidR="00F33A50" w:rsidRPr="00713693" w:rsidRDefault="00F33A50" w:rsidP="00F55D86">
            <w:pPr>
              <w:numPr>
                <w:ilvl w:val="0"/>
                <w:numId w:val="5"/>
              </w:numPr>
              <w:ind w:left="32" w:hanging="32"/>
              <w:contextualSpacing/>
              <w:rPr>
                <w:rFonts w:ascii="Times New Roman" w:eastAsia="Calibri" w:hAnsi="Times New Roman" w:cs="Times New Roman"/>
                <w:sz w:val="26"/>
                <w:szCs w:val="26"/>
              </w:rPr>
            </w:pPr>
            <w:r>
              <w:rPr>
                <w:rFonts w:ascii="Times New Roman" w:eastAsia="Calibri" w:hAnsi="Times New Roman" w:cs="Times New Roman"/>
                <w:sz w:val="26"/>
                <w:szCs w:val="26"/>
              </w:rPr>
              <w:lastRenderedPageBreak/>
              <w:t>Игра «Где логика?»</w:t>
            </w:r>
          </w:p>
        </w:tc>
      </w:tr>
      <w:tr w:rsidR="00713693" w:rsidRPr="00713693" w14:paraId="32762900" w14:textId="77777777" w:rsidTr="00C95508">
        <w:tc>
          <w:tcPr>
            <w:tcW w:w="2155" w:type="dxa"/>
          </w:tcPr>
          <w:p w14:paraId="1067FDC6" w14:textId="77777777" w:rsidR="00713693" w:rsidRPr="00713693" w:rsidRDefault="00713693" w:rsidP="00713693">
            <w:pPr>
              <w:tabs>
                <w:tab w:val="left" w:pos="7786"/>
              </w:tabs>
              <w:jc w:val="center"/>
              <w:rPr>
                <w:rFonts w:ascii="Times New Roman" w:eastAsia="Calibri" w:hAnsi="Times New Roman" w:cs="Times New Roman"/>
                <w:sz w:val="26"/>
                <w:szCs w:val="26"/>
              </w:rPr>
            </w:pPr>
            <w:r w:rsidRPr="00713693">
              <w:rPr>
                <w:rFonts w:ascii="Times New Roman" w:eastAsia="Calibri" w:hAnsi="Times New Roman" w:cs="Times New Roman"/>
                <w:sz w:val="26"/>
                <w:szCs w:val="26"/>
              </w:rPr>
              <w:lastRenderedPageBreak/>
              <w:t>22.07.2</w:t>
            </w:r>
            <w:r w:rsidR="00875E3B">
              <w:rPr>
                <w:rFonts w:ascii="Times New Roman" w:eastAsia="Calibri" w:hAnsi="Times New Roman" w:cs="Times New Roman"/>
                <w:sz w:val="26"/>
                <w:szCs w:val="26"/>
              </w:rPr>
              <w:t>02</w:t>
            </w:r>
            <w:r w:rsidRPr="00713693">
              <w:rPr>
                <w:rFonts w:ascii="Times New Roman" w:eastAsia="Calibri" w:hAnsi="Times New Roman" w:cs="Times New Roman"/>
                <w:sz w:val="26"/>
                <w:szCs w:val="26"/>
              </w:rPr>
              <w:t>4</w:t>
            </w:r>
          </w:p>
          <w:p w14:paraId="007F4FD4" w14:textId="77777777" w:rsidR="00713693" w:rsidRPr="00713693" w:rsidRDefault="00713693" w:rsidP="00713693">
            <w:pPr>
              <w:tabs>
                <w:tab w:val="left" w:pos="7786"/>
              </w:tabs>
              <w:jc w:val="center"/>
              <w:rPr>
                <w:rFonts w:ascii="Times New Roman" w:eastAsia="Calibri" w:hAnsi="Times New Roman" w:cs="Times New Roman"/>
                <w:sz w:val="26"/>
                <w:szCs w:val="26"/>
              </w:rPr>
            </w:pPr>
            <w:r w:rsidRPr="00713693">
              <w:rPr>
                <w:rFonts w:ascii="Times New Roman" w:eastAsia="Calibri" w:hAnsi="Times New Roman" w:cs="Times New Roman"/>
                <w:sz w:val="26"/>
                <w:szCs w:val="26"/>
              </w:rPr>
              <w:t>понедельник</w:t>
            </w:r>
          </w:p>
          <w:p w14:paraId="2F2622A7" w14:textId="77777777" w:rsidR="00713693" w:rsidRPr="00713693" w:rsidRDefault="00713693" w:rsidP="00713693">
            <w:pPr>
              <w:tabs>
                <w:tab w:val="left" w:pos="7786"/>
              </w:tabs>
              <w:jc w:val="center"/>
              <w:rPr>
                <w:rFonts w:ascii="Times New Roman" w:eastAsia="Calibri" w:hAnsi="Times New Roman" w:cs="Times New Roman"/>
                <w:i/>
                <w:sz w:val="26"/>
                <w:szCs w:val="26"/>
              </w:rPr>
            </w:pPr>
          </w:p>
        </w:tc>
        <w:tc>
          <w:tcPr>
            <w:tcW w:w="4395" w:type="dxa"/>
          </w:tcPr>
          <w:p w14:paraId="650C21B4" w14:textId="77777777" w:rsidR="00713693" w:rsidRPr="00713693" w:rsidRDefault="00713693" w:rsidP="00F55D86">
            <w:pPr>
              <w:numPr>
                <w:ilvl w:val="0"/>
                <w:numId w:val="6"/>
              </w:numPr>
              <w:tabs>
                <w:tab w:val="left" w:pos="0"/>
              </w:tabs>
              <w:ind w:left="0" w:firstLine="0"/>
              <w:contextualSpacing/>
              <w:rPr>
                <w:rFonts w:ascii="Times New Roman" w:eastAsia="Calibri" w:hAnsi="Times New Roman" w:cs="Times New Roman"/>
                <w:sz w:val="26"/>
                <w:szCs w:val="26"/>
              </w:rPr>
            </w:pPr>
            <w:r w:rsidRPr="00713693">
              <w:rPr>
                <w:rFonts w:ascii="Times New Roman" w:eastAsia="Calibri" w:hAnsi="Times New Roman" w:cs="Times New Roman"/>
                <w:sz w:val="26"/>
                <w:szCs w:val="26"/>
              </w:rPr>
              <w:t>Зарядка</w:t>
            </w:r>
          </w:p>
          <w:p w14:paraId="1D75F536" w14:textId="77777777" w:rsidR="00713693" w:rsidRPr="00713693" w:rsidRDefault="00713693" w:rsidP="00F55D86">
            <w:pPr>
              <w:numPr>
                <w:ilvl w:val="0"/>
                <w:numId w:val="6"/>
              </w:numPr>
              <w:tabs>
                <w:tab w:val="left" w:pos="0"/>
              </w:tabs>
              <w:ind w:left="0" w:firstLine="0"/>
              <w:contextualSpacing/>
              <w:rPr>
                <w:rFonts w:ascii="Times New Roman" w:eastAsia="Calibri" w:hAnsi="Times New Roman" w:cs="Times New Roman"/>
                <w:sz w:val="26"/>
                <w:szCs w:val="26"/>
              </w:rPr>
            </w:pPr>
            <w:r w:rsidRPr="00713693">
              <w:rPr>
                <w:rFonts w:ascii="Times New Roman" w:eastAsia="Calibri" w:hAnsi="Times New Roman" w:cs="Times New Roman"/>
                <w:sz w:val="26"/>
                <w:szCs w:val="26"/>
              </w:rPr>
              <w:t>Медиа – лекторий (фильм) «Спорт – норма жизни»</w:t>
            </w:r>
          </w:p>
          <w:p w14:paraId="514CC952" w14:textId="77777777" w:rsidR="00713693" w:rsidRPr="00713693" w:rsidRDefault="00713693" w:rsidP="00F55D86">
            <w:pPr>
              <w:numPr>
                <w:ilvl w:val="0"/>
                <w:numId w:val="6"/>
              </w:numPr>
              <w:tabs>
                <w:tab w:val="left" w:pos="0"/>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Отрядная спартакиада «Мы одна команда»</w:t>
            </w:r>
          </w:p>
        </w:tc>
        <w:tc>
          <w:tcPr>
            <w:tcW w:w="4934" w:type="dxa"/>
          </w:tcPr>
          <w:p w14:paraId="09D42B2E" w14:textId="77777777" w:rsidR="00713693" w:rsidRPr="00713693" w:rsidRDefault="00713693" w:rsidP="000E3065">
            <w:pPr>
              <w:numPr>
                <w:ilvl w:val="0"/>
                <w:numId w:val="8"/>
              </w:numPr>
              <w:tabs>
                <w:tab w:val="left" w:pos="16"/>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 xml:space="preserve">Музыкальный </w:t>
            </w:r>
            <w:proofErr w:type="spellStart"/>
            <w:r w:rsidRPr="00713693">
              <w:rPr>
                <w:rFonts w:ascii="Times New Roman" w:eastAsia="Calibri" w:hAnsi="Times New Roman" w:cs="Times New Roman"/>
                <w:sz w:val="26"/>
                <w:szCs w:val="26"/>
              </w:rPr>
              <w:t>квиз</w:t>
            </w:r>
            <w:proofErr w:type="spellEnd"/>
            <w:r w:rsidRPr="00713693">
              <w:rPr>
                <w:rFonts w:ascii="Times New Roman" w:eastAsia="Calibri" w:hAnsi="Times New Roman" w:cs="Times New Roman"/>
                <w:sz w:val="26"/>
                <w:szCs w:val="26"/>
              </w:rPr>
              <w:t xml:space="preserve"> «Мелодия лета»</w:t>
            </w:r>
          </w:p>
          <w:p w14:paraId="2B8935C4" w14:textId="77777777" w:rsidR="00713693" w:rsidRPr="00713693" w:rsidRDefault="00713693" w:rsidP="000E3065">
            <w:pPr>
              <w:numPr>
                <w:ilvl w:val="0"/>
                <w:numId w:val="8"/>
              </w:numPr>
              <w:tabs>
                <w:tab w:val="left" w:pos="16"/>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Тренировка ОФП</w:t>
            </w:r>
          </w:p>
          <w:p w14:paraId="49E06091" w14:textId="77777777" w:rsidR="00713693" w:rsidRPr="00713693" w:rsidRDefault="00713693" w:rsidP="000E3065">
            <w:pPr>
              <w:numPr>
                <w:ilvl w:val="0"/>
                <w:numId w:val="8"/>
              </w:numPr>
              <w:tabs>
                <w:tab w:val="left" w:pos="16"/>
              </w:tabs>
              <w:ind w:left="0" w:firstLine="0"/>
              <w:contextualSpacing/>
              <w:jc w:val="both"/>
              <w:rPr>
                <w:rFonts w:ascii="Times New Roman" w:eastAsia="Calibri" w:hAnsi="Times New Roman" w:cs="Times New Roman"/>
                <w:sz w:val="26"/>
                <w:szCs w:val="26"/>
              </w:rPr>
            </w:pPr>
          </w:p>
          <w:p w14:paraId="3FE575A4" w14:textId="77777777" w:rsidR="00713693" w:rsidRPr="00713693" w:rsidRDefault="00713693" w:rsidP="00F55D86">
            <w:pPr>
              <w:tabs>
                <w:tab w:val="left" w:pos="16"/>
              </w:tabs>
              <w:rPr>
                <w:rFonts w:ascii="Times New Roman" w:eastAsia="Calibri" w:hAnsi="Times New Roman" w:cs="Times New Roman"/>
                <w:sz w:val="26"/>
                <w:szCs w:val="26"/>
              </w:rPr>
            </w:pPr>
          </w:p>
        </w:tc>
        <w:tc>
          <w:tcPr>
            <w:tcW w:w="4534" w:type="dxa"/>
          </w:tcPr>
          <w:p w14:paraId="60DEDBAF" w14:textId="77777777" w:rsidR="00713693" w:rsidRDefault="00713693" w:rsidP="00F55D86">
            <w:pPr>
              <w:numPr>
                <w:ilvl w:val="0"/>
                <w:numId w:val="5"/>
              </w:numPr>
              <w:ind w:left="32" w:hanging="32"/>
              <w:contextualSpacing/>
              <w:rPr>
                <w:rFonts w:ascii="Times New Roman" w:eastAsia="Calibri" w:hAnsi="Times New Roman" w:cs="Times New Roman"/>
                <w:sz w:val="26"/>
                <w:szCs w:val="26"/>
              </w:rPr>
            </w:pPr>
            <w:r w:rsidRPr="00713693">
              <w:rPr>
                <w:rFonts w:ascii="Times New Roman" w:eastAsia="Calibri" w:hAnsi="Times New Roman" w:cs="Times New Roman"/>
                <w:sz w:val="26"/>
                <w:szCs w:val="26"/>
              </w:rPr>
              <w:t xml:space="preserve">Настольные игры </w:t>
            </w:r>
          </w:p>
          <w:p w14:paraId="609EB0DF" w14:textId="77777777" w:rsidR="00F33A50" w:rsidRPr="00713693" w:rsidRDefault="00F33A50" w:rsidP="00F55D86">
            <w:pPr>
              <w:numPr>
                <w:ilvl w:val="0"/>
                <w:numId w:val="5"/>
              </w:numPr>
              <w:ind w:left="32" w:hanging="32"/>
              <w:contextualSpacing/>
              <w:rPr>
                <w:rFonts w:ascii="Times New Roman" w:eastAsia="Calibri" w:hAnsi="Times New Roman" w:cs="Times New Roman"/>
                <w:sz w:val="26"/>
                <w:szCs w:val="26"/>
              </w:rPr>
            </w:pPr>
            <w:r>
              <w:rPr>
                <w:rFonts w:ascii="Times New Roman" w:eastAsia="Calibri" w:hAnsi="Times New Roman" w:cs="Times New Roman"/>
                <w:sz w:val="26"/>
                <w:szCs w:val="26"/>
              </w:rPr>
              <w:t>Упражнение «Метод Джеффа»</w:t>
            </w:r>
          </w:p>
          <w:p w14:paraId="42F45538" w14:textId="77777777" w:rsidR="00713693" w:rsidRPr="00713693" w:rsidRDefault="00713693" w:rsidP="00F55D86">
            <w:pPr>
              <w:ind w:left="32" w:hanging="32"/>
              <w:contextualSpacing/>
              <w:rPr>
                <w:rFonts w:ascii="Times New Roman" w:eastAsia="Calibri" w:hAnsi="Times New Roman" w:cs="Times New Roman"/>
                <w:sz w:val="26"/>
                <w:szCs w:val="26"/>
              </w:rPr>
            </w:pPr>
          </w:p>
        </w:tc>
      </w:tr>
      <w:tr w:rsidR="00713693" w:rsidRPr="00713693" w14:paraId="42F66710" w14:textId="77777777" w:rsidTr="00C95508">
        <w:tc>
          <w:tcPr>
            <w:tcW w:w="2155" w:type="dxa"/>
          </w:tcPr>
          <w:p w14:paraId="7A0FAECD" w14:textId="77777777" w:rsidR="00713693" w:rsidRPr="00713693" w:rsidRDefault="00713693" w:rsidP="00713693">
            <w:pPr>
              <w:tabs>
                <w:tab w:val="left" w:pos="7786"/>
              </w:tabs>
              <w:jc w:val="center"/>
              <w:rPr>
                <w:rFonts w:ascii="Times New Roman" w:eastAsia="Calibri" w:hAnsi="Times New Roman" w:cs="Times New Roman"/>
                <w:sz w:val="26"/>
                <w:szCs w:val="26"/>
              </w:rPr>
            </w:pPr>
            <w:r w:rsidRPr="00713693">
              <w:rPr>
                <w:rFonts w:ascii="Times New Roman" w:eastAsia="Calibri" w:hAnsi="Times New Roman" w:cs="Times New Roman"/>
                <w:sz w:val="26"/>
                <w:szCs w:val="26"/>
              </w:rPr>
              <w:t>23.07.2</w:t>
            </w:r>
            <w:r w:rsidR="00875E3B">
              <w:rPr>
                <w:rFonts w:ascii="Times New Roman" w:eastAsia="Calibri" w:hAnsi="Times New Roman" w:cs="Times New Roman"/>
                <w:sz w:val="26"/>
                <w:szCs w:val="26"/>
              </w:rPr>
              <w:t>02</w:t>
            </w:r>
            <w:r w:rsidRPr="00713693">
              <w:rPr>
                <w:rFonts w:ascii="Times New Roman" w:eastAsia="Calibri" w:hAnsi="Times New Roman" w:cs="Times New Roman"/>
                <w:sz w:val="26"/>
                <w:szCs w:val="26"/>
              </w:rPr>
              <w:t>4</w:t>
            </w:r>
          </w:p>
          <w:p w14:paraId="46B1EB74" w14:textId="77777777" w:rsidR="00713693" w:rsidRPr="00713693" w:rsidRDefault="00713693" w:rsidP="00713693">
            <w:pPr>
              <w:tabs>
                <w:tab w:val="left" w:pos="7786"/>
              </w:tabs>
              <w:jc w:val="center"/>
              <w:rPr>
                <w:rFonts w:ascii="Times New Roman" w:eastAsia="Calibri" w:hAnsi="Times New Roman" w:cs="Times New Roman"/>
                <w:sz w:val="26"/>
                <w:szCs w:val="26"/>
              </w:rPr>
            </w:pPr>
            <w:r w:rsidRPr="00713693">
              <w:rPr>
                <w:rFonts w:ascii="Times New Roman" w:eastAsia="Calibri" w:hAnsi="Times New Roman" w:cs="Times New Roman"/>
                <w:sz w:val="26"/>
                <w:szCs w:val="26"/>
              </w:rPr>
              <w:t>вторник</w:t>
            </w:r>
          </w:p>
          <w:p w14:paraId="32A29A15" w14:textId="77777777" w:rsidR="00713693" w:rsidRPr="00713693" w:rsidRDefault="00713693" w:rsidP="00713693">
            <w:pPr>
              <w:tabs>
                <w:tab w:val="left" w:pos="7786"/>
              </w:tabs>
              <w:jc w:val="center"/>
              <w:rPr>
                <w:rFonts w:ascii="Times New Roman" w:eastAsia="Calibri" w:hAnsi="Times New Roman" w:cs="Times New Roman"/>
                <w:i/>
                <w:sz w:val="26"/>
                <w:szCs w:val="26"/>
              </w:rPr>
            </w:pPr>
          </w:p>
        </w:tc>
        <w:tc>
          <w:tcPr>
            <w:tcW w:w="4395" w:type="dxa"/>
          </w:tcPr>
          <w:p w14:paraId="22FDE269" w14:textId="77777777" w:rsidR="00713693" w:rsidRPr="00713693" w:rsidRDefault="00713693" w:rsidP="00F55D86">
            <w:pPr>
              <w:numPr>
                <w:ilvl w:val="0"/>
                <w:numId w:val="5"/>
              </w:numPr>
              <w:tabs>
                <w:tab w:val="left" w:pos="0"/>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Зарядка</w:t>
            </w:r>
          </w:p>
          <w:p w14:paraId="00E39444" w14:textId="77777777" w:rsidR="00713693" w:rsidRPr="00713693" w:rsidRDefault="00713693" w:rsidP="00F55D86">
            <w:pPr>
              <w:numPr>
                <w:ilvl w:val="0"/>
                <w:numId w:val="5"/>
              </w:numPr>
              <w:tabs>
                <w:tab w:val="left" w:pos="0"/>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ЗОЖ-</w:t>
            </w:r>
            <w:proofErr w:type="spellStart"/>
            <w:r w:rsidRPr="00713693">
              <w:rPr>
                <w:rFonts w:ascii="Times New Roman" w:eastAsia="Calibri" w:hAnsi="Times New Roman" w:cs="Times New Roman"/>
                <w:sz w:val="26"/>
                <w:szCs w:val="26"/>
              </w:rPr>
              <w:t>квиз</w:t>
            </w:r>
            <w:proofErr w:type="spellEnd"/>
          </w:p>
        </w:tc>
        <w:tc>
          <w:tcPr>
            <w:tcW w:w="4934" w:type="dxa"/>
          </w:tcPr>
          <w:p w14:paraId="35BB9812" w14:textId="77777777" w:rsidR="00713693" w:rsidRPr="00713693" w:rsidRDefault="00713693" w:rsidP="00F55D86">
            <w:pPr>
              <w:numPr>
                <w:ilvl w:val="0"/>
                <w:numId w:val="5"/>
              </w:numPr>
              <w:tabs>
                <w:tab w:val="left" w:pos="16"/>
              </w:tabs>
              <w:ind w:left="0" w:firstLine="0"/>
              <w:contextualSpacing/>
              <w:rPr>
                <w:rFonts w:ascii="Times New Roman" w:eastAsia="Calibri" w:hAnsi="Times New Roman" w:cs="Times New Roman"/>
                <w:sz w:val="26"/>
                <w:szCs w:val="26"/>
              </w:rPr>
            </w:pPr>
            <w:r w:rsidRPr="00713693">
              <w:rPr>
                <w:rFonts w:ascii="Times New Roman" w:eastAsia="Calibri" w:hAnsi="Times New Roman" w:cs="Times New Roman"/>
                <w:sz w:val="26"/>
                <w:szCs w:val="26"/>
              </w:rPr>
              <w:t>Тренировка СФП</w:t>
            </w:r>
          </w:p>
          <w:p w14:paraId="78C5BA30" w14:textId="77777777" w:rsidR="00713693" w:rsidRPr="00713693" w:rsidRDefault="00713693" w:rsidP="00F55D86">
            <w:pPr>
              <w:numPr>
                <w:ilvl w:val="0"/>
                <w:numId w:val="5"/>
              </w:numPr>
              <w:tabs>
                <w:tab w:val="left" w:pos="16"/>
              </w:tabs>
              <w:ind w:left="0" w:firstLine="0"/>
              <w:contextualSpacing/>
              <w:rPr>
                <w:rFonts w:ascii="Times New Roman" w:eastAsia="Calibri" w:hAnsi="Times New Roman" w:cs="Times New Roman"/>
                <w:sz w:val="26"/>
                <w:szCs w:val="26"/>
              </w:rPr>
            </w:pPr>
            <w:r w:rsidRPr="00713693">
              <w:rPr>
                <w:rFonts w:ascii="Times New Roman" w:eastAsia="Calibri" w:hAnsi="Times New Roman" w:cs="Times New Roman"/>
                <w:sz w:val="26"/>
                <w:szCs w:val="26"/>
              </w:rPr>
              <w:t>Эстафета «Будет жарко»</w:t>
            </w:r>
          </w:p>
        </w:tc>
        <w:tc>
          <w:tcPr>
            <w:tcW w:w="4534" w:type="dxa"/>
          </w:tcPr>
          <w:p w14:paraId="5484ABF6" w14:textId="77777777" w:rsidR="00713693" w:rsidRPr="00713693" w:rsidRDefault="00713693" w:rsidP="00F55D86">
            <w:pPr>
              <w:numPr>
                <w:ilvl w:val="0"/>
                <w:numId w:val="5"/>
              </w:numPr>
              <w:ind w:left="32" w:hanging="32"/>
              <w:contextualSpacing/>
              <w:rPr>
                <w:rFonts w:ascii="Times New Roman" w:eastAsia="Calibri" w:hAnsi="Times New Roman" w:cs="Times New Roman"/>
                <w:sz w:val="26"/>
                <w:szCs w:val="26"/>
              </w:rPr>
            </w:pPr>
            <w:r w:rsidRPr="00713693">
              <w:rPr>
                <w:rFonts w:ascii="Times New Roman" w:eastAsia="Calibri" w:hAnsi="Times New Roman" w:cs="Times New Roman"/>
                <w:sz w:val="26"/>
                <w:szCs w:val="26"/>
              </w:rPr>
              <w:t>Просмотр мультфильма «Дед Мороз и лето», «Каникулы с Царевной»</w:t>
            </w:r>
          </w:p>
          <w:p w14:paraId="00C5E532" w14:textId="77777777" w:rsidR="00713693" w:rsidRPr="00713693" w:rsidRDefault="00713693" w:rsidP="00F55D86">
            <w:pPr>
              <w:numPr>
                <w:ilvl w:val="0"/>
                <w:numId w:val="5"/>
              </w:numPr>
              <w:ind w:left="32" w:hanging="32"/>
              <w:contextualSpacing/>
              <w:rPr>
                <w:rFonts w:ascii="Times New Roman" w:eastAsia="Calibri" w:hAnsi="Times New Roman" w:cs="Times New Roman"/>
                <w:sz w:val="26"/>
                <w:szCs w:val="26"/>
              </w:rPr>
            </w:pPr>
            <w:r w:rsidRPr="00713693">
              <w:rPr>
                <w:rFonts w:ascii="Times New Roman" w:eastAsia="Calibri" w:hAnsi="Times New Roman" w:cs="Times New Roman"/>
                <w:sz w:val="26"/>
                <w:szCs w:val="26"/>
              </w:rPr>
              <w:t>Психологическое занятие с элементами тренинга «Эффективное взаимодействие»</w:t>
            </w:r>
          </w:p>
        </w:tc>
      </w:tr>
      <w:tr w:rsidR="00713693" w:rsidRPr="00713693" w14:paraId="76AD0CB5" w14:textId="77777777" w:rsidTr="00C95508">
        <w:tc>
          <w:tcPr>
            <w:tcW w:w="2155" w:type="dxa"/>
          </w:tcPr>
          <w:p w14:paraId="01DC97A0" w14:textId="77777777" w:rsidR="00713693" w:rsidRPr="00713693" w:rsidRDefault="00713693" w:rsidP="00713693">
            <w:pPr>
              <w:tabs>
                <w:tab w:val="left" w:pos="7786"/>
              </w:tabs>
              <w:jc w:val="center"/>
              <w:rPr>
                <w:rFonts w:ascii="Times New Roman" w:eastAsia="Calibri" w:hAnsi="Times New Roman" w:cs="Times New Roman"/>
                <w:sz w:val="26"/>
                <w:szCs w:val="26"/>
              </w:rPr>
            </w:pPr>
            <w:r w:rsidRPr="00713693">
              <w:rPr>
                <w:rFonts w:ascii="Times New Roman" w:eastAsia="Calibri" w:hAnsi="Times New Roman" w:cs="Times New Roman"/>
                <w:sz w:val="26"/>
                <w:szCs w:val="26"/>
              </w:rPr>
              <w:t>24.07.2</w:t>
            </w:r>
            <w:r w:rsidR="00875E3B">
              <w:rPr>
                <w:rFonts w:ascii="Times New Roman" w:eastAsia="Calibri" w:hAnsi="Times New Roman" w:cs="Times New Roman"/>
                <w:sz w:val="26"/>
                <w:szCs w:val="26"/>
              </w:rPr>
              <w:t>02</w:t>
            </w:r>
            <w:r w:rsidRPr="00713693">
              <w:rPr>
                <w:rFonts w:ascii="Times New Roman" w:eastAsia="Calibri" w:hAnsi="Times New Roman" w:cs="Times New Roman"/>
                <w:sz w:val="26"/>
                <w:szCs w:val="26"/>
              </w:rPr>
              <w:t>4</w:t>
            </w:r>
          </w:p>
          <w:p w14:paraId="06B186A8" w14:textId="77777777" w:rsidR="00713693" w:rsidRPr="00713693" w:rsidRDefault="00713693" w:rsidP="00713693">
            <w:pPr>
              <w:tabs>
                <w:tab w:val="left" w:pos="7786"/>
              </w:tabs>
              <w:jc w:val="center"/>
              <w:rPr>
                <w:rFonts w:ascii="Times New Roman" w:eastAsia="Calibri" w:hAnsi="Times New Roman" w:cs="Times New Roman"/>
                <w:sz w:val="26"/>
                <w:szCs w:val="26"/>
              </w:rPr>
            </w:pPr>
            <w:r w:rsidRPr="00713693">
              <w:rPr>
                <w:rFonts w:ascii="Times New Roman" w:eastAsia="Calibri" w:hAnsi="Times New Roman" w:cs="Times New Roman"/>
                <w:sz w:val="26"/>
                <w:szCs w:val="26"/>
              </w:rPr>
              <w:t>среда</w:t>
            </w:r>
          </w:p>
          <w:p w14:paraId="638790FB" w14:textId="77777777" w:rsidR="00713693" w:rsidRPr="00713693" w:rsidRDefault="00713693" w:rsidP="00713693">
            <w:pPr>
              <w:tabs>
                <w:tab w:val="left" w:pos="7786"/>
              </w:tabs>
              <w:jc w:val="center"/>
              <w:rPr>
                <w:rFonts w:ascii="Times New Roman" w:eastAsia="Calibri" w:hAnsi="Times New Roman" w:cs="Times New Roman"/>
                <w:sz w:val="26"/>
                <w:szCs w:val="26"/>
              </w:rPr>
            </w:pPr>
          </w:p>
          <w:p w14:paraId="62D1D59F" w14:textId="77777777" w:rsidR="00713693" w:rsidRPr="00713693" w:rsidRDefault="00713693" w:rsidP="00713693">
            <w:pPr>
              <w:tabs>
                <w:tab w:val="left" w:pos="7786"/>
              </w:tabs>
              <w:jc w:val="center"/>
              <w:rPr>
                <w:rFonts w:ascii="Times New Roman" w:eastAsia="Calibri" w:hAnsi="Times New Roman" w:cs="Times New Roman"/>
                <w:sz w:val="26"/>
                <w:szCs w:val="26"/>
              </w:rPr>
            </w:pPr>
          </w:p>
        </w:tc>
        <w:tc>
          <w:tcPr>
            <w:tcW w:w="4395" w:type="dxa"/>
          </w:tcPr>
          <w:p w14:paraId="26FD2D9F" w14:textId="77777777" w:rsidR="00713693" w:rsidRPr="00713693" w:rsidRDefault="00713693" w:rsidP="00F55D86">
            <w:pPr>
              <w:numPr>
                <w:ilvl w:val="0"/>
                <w:numId w:val="5"/>
              </w:numPr>
              <w:tabs>
                <w:tab w:val="left" w:pos="0"/>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Зарядка</w:t>
            </w:r>
          </w:p>
          <w:p w14:paraId="59CC0613" w14:textId="77777777" w:rsidR="00713693" w:rsidRPr="00713693" w:rsidRDefault="00713693" w:rsidP="00F55D86">
            <w:pPr>
              <w:numPr>
                <w:ilvl w:val="0"/>
                <w:numId w:val="5"/>
              </w:numPr>
              <w:tabs>
                <w:tab w:val="left" w:pos="0"/>
              </w:tabs>
              <w:ind w:left="0" w:firstLine="0"/>
              <w:contextualSpacing/>
              <w:rPr>
                <w:rFonts w:ascii="Times New Roman" w:eastAsia="Calibri" w:hAnsi="Times New Roman" w:cs="Times New Roman"/>
                <w:sz w:val="26"/>
                <w:szCs w:val="26"/>
              </w:rPr>
            </w:pPr>
            <w:r w:rsidRPr="00713693">
              <w:rPr>
                <w:rFonts w:ascii="Times New Roman" w:eastAsia="Calibri" w:hAnsi="Times New Roman" w:cs="Times New Roman"/>
                <w:sz w:val="26"/>
                <w:szCs w:val="26"/>
              </w:rPr>
              <w:t>Съемка видеороликов «Наше спортивное лето»</w:t>
            </w:r>
          </w:p>
          <w:p w14:paraId="0311F487" w14:textId="77777777" w:rsidR="00713693" w:rsidRPr="00713693" w:rsidRDefault="00713693" w:rsidP="00F55D86">
            <w:pPr>
              <w:numPr>
                <w:ilvl w:val="0"/>
                <w:numId w:val="5"/>
              </w:numPr>
              <w:tabs>
                <w:tab w:val="left" w:pos="0"/>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Психологическое занятие с элементами тренинга «Поверь в себя»</w:t>
            </w:r>
          </w:p>
        </w:tc>
        <w:tc>
          <w:tcPr>
            <w:tcW w:w="4934" w:type="dxa"/>
          </w:tcPr>
          <w:p w14:paraId="62DE888D" w14:textId="77777777" w:rsidR="00713693" w:rsidRPr="00713693" w:rsidRDefault="00713693" w:rsidP="00F55D86">
            <w:pPr>
              <w:numPr>
                <w:ilvl w:val="0"/>
                <w:numId w:val="5"/>
              </w:numPr>
              <w:tabs>
                <w:tab w:val="left" w:pos="16"/>
              </w:tabs>
              <w:ind w:left="0" w:firstLine="0"/>
              <w:contextualSpacing/>
              <w:rPr>
                <w:rFonts w:ascii="Times New Roman" w:eastAsia="Calibri" w:hAnsi="Times New Roman" w:cs="Times New Roman"/>
                <w:sz w:val="26"/>
                <w:szCs w:val="26"/>
              </w:rPr>
            </w:pPr>
            <w:r w:rsidRPr="00713693">
              <w:rPr>
                <w:rFonts w:ascii="Times New Roman" w:eastAsia="Calibri" w:hAnsi="Times New Roman" w:cs="Times New Roman"/>
                <w:sz w:val="26"/>
                <w:szCs w:val="26"/>
              </w:rPr>
              <w:t>Тренировка ОФП</w:t>
            </w:r>
          </w:p>
          <w:p w14:paraId="0E297B32" w14:textId="77777777" w:rsidR="00713693" w:rsidRPr="00713693" w:rsidRDefault="00713693" w:rsidP="00F55D86">
            <w:pPr>
              <w:numPr>
                <w:ilvl w:val="0"/>
                <w:numId w:val="5"/>
              </w:numPr>
              <w:tabs>
                <w:tab w:val="left" w:pos="16"/>
              </w:tabs>
              <w:ind w:left="0" w:firstLine="0"/>
              <w:contextualSpacing/>
              <w:rPr>
                <w:rFonts w:ascii="Times New Roman" w:eastAsia="Calibri" w:hAnsi="Times New Roman" w:cs="Times New Roman"/>
                <w:sz w:val="26"/>
                <w:szCs w:val="26"/>
              </w:rPr>
            </w:pPr>
            <w:r w:rsidRPr="00713693">
              <w:rPr>
                <w:rFonts w:ascii="Times New Roman" w:eastAsia="Calibri" w:hAnsi="Times New Roman" w:cs="Times New Roman"/>
                <w:sz w:val="26"/>
                <w:szCs w:val="26"/>
              </w:rPr>
              <w:t>Восстановительные мероприятия (растяжка, упражнения на дыхание)</w:t>
            </w:r>
          </w:p>
          <w:p w14:paraId="6867DBD8" w14:textId="77777777" w:rsidR="00713693" w:rsidRPr="00713693" w:rsidRDefault="00713693" w:rsidP="00F55D86">
            <w:pPr>
              <w:tabs>
                <w:tab w:val="left" w:pos="16"/>
              </w:tabs>
              <w:contextualSpacing/>
              <w:rPr>
                <w:rFonts w:ascii="Times New Roman" w:eastAsia="Calibri" w:hAnsi="Times New Roman" w:cs="Times New Roman"/>
                <w:sz w:val="26"/>
                <w:szCs w:val="26"/>
              </w:rPr>
            </w:pPr>
          </w:p>
          <w:p w14:paraId="7369CD86" w14:textId="77777777" w:rsidR="00713693" w:rsidRPr="00713693" w:rsidRDefault="00713693" w:rsidP="00F55D86">
            <w:pPr>
              <w:tabs>
                <w:tab w:val="left" w:pos="16"/>
              </w:tabs>
              <w:rPr>
                <w:rFonts w:ascii="Times New Roman" w:eastAsia="Calibri" w:hAnsi="Times New Roman" w:cs="Times New Roman"/>
                <w:sz w:val="26"/>
                <w:szCs w:val="26"/>
              </w:rPr>
            </w:pPr>
          </w:p>
        </w:tc>
        <w:tc>
          <w:tcPr>
            <w:tcW w:w="4534" w:type="dxa"/>
          </w:tcPr>
          <w:p w14:paraId="3CFE88A3" w14:textId="77777777" w:rsidR="00713693" w:rsidRPr="00713693" w:rsidRDefault="00713693" w:rsidP="000E3065">
            <w:pPr>
              <w:numPr>
                <w:ilvl w:val="0"/>
                <w:numId w:val="9"/>
              </w:numPr>
              <w:spacing w:after="160" w:line="259" w:lineRule="auto"/>
              <w:ind w:left="32" w:hanging="32"/>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 xml:space="preserve">Фестиваль «Березка </w:t>
            </w:r>
            <w:r w:rsidRPr="00713693">
              <w:rPr>
                <w:rFonts w:ascii="Times New Roman" w:eastAsia="Calibri" w:hAnsi="Times New Roman" w:cs="Times New Roman"/>
                <w:sz w:val="26"/>
                <w:szCs w:val="26"/>
                <w:lang w:val="en-US"/>
              </w:rPr>
              <w:t>Life</w:t>
            </w:r>
            <w:r w:rsidRPr="00713693">
              <w:rPr>
                <w:rFonts w:ascii="Times New Roman" w:eastAsia="Calibri" w:hAnsi="Times New Roman" w:cs="Times New Roman"/>
                <w:sz w:val="26"/>
                <w:szCs w:val="26"/>
              </w:rPr>
              <w:t>»</w:t>
            </w:r>
          </w:p>
          <w:p w14:paraId="0BCCB1E8" w14:textId="77777777" w:rsidR="00713693" w:rsidRPr="00713693" w:rsidRDefault="00713693" w:rsidP="00F55D86">
            <w:pPr>
              <w:spacing w:after="160" w:line="259" w:lineRule="auto"/>
              <w:ind w:left="32" w:hanging="32"/>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Номинация «Модный приговор» (конкурс костюмов из бросового материала)</w:t>
            </w:r>
          </w:p>
          <w:p w14:paraId="46D1B8D8" w14:textId="77777777" w:rsidR="00713693" w:rsidRPr="00713693" w:rsidRDefault="00713693" w:rsidP="00F55D86">
            <w:pPr>
              <w:ind w:left="32" w:hanging="32"/>
              <w:jc w:val="center"/>
              <w:rPr>
                <w:rFonts w:ascii="Times New Roman" w:eastAsia="Calibri" w:hAnsi="Times New Roman" w:cs="Times New Roman"/>
                <w:sz w:val="26"/>
                <w:szCs w:val="26"/>
              </w:rPr>
            </w:pPr>
          </w:p>
        </w:tc>
      </w:tr>
      <w:tr w:rsidR="00713693" w:rsidRPr="00713693" w14:paraId="526763BE" w14:textId="77777777" w:rsidTr="00C95508">
        <w:tc>
          <w:tcPr>
            <w:tcW w:w="2155" w:type="dxa"/>
          </w:tcPr>
          <w:p w14:paraId="67CD7E94" w14:textId="77777777" w:rsidR="00713693" w:rsidRPr="00713693" w:rsidRDefault="00713693" w:rsidP="00713693">
            <w:pPr>
              <w:tabs>
                <w:tab w:val="left" w:pos="7786"/>
              </w:tabs>
              <w:jc w:val="center"/>
              <w:rPr>
                <w:rFonts w:ascii="Times New Roman" w:eastAsia="Calibri" w:hAnsi="Times New Roman" w:cs="Times New Roman"/>
                <w:sz w:val="26"/>
                <w:szCs w:val="26"/>
              </w:rPr>
            </w:pPr>
            <w:r w:rsidRPr="00713693">
              <w:rPr>
                <w:rFonts w:ascii="Times New Roman" w:eastAsia="Calibri" w:hAnsi="Times New Roman" w:cs="Times New Roman"/>
                <w:sz w:val="26"/>
                <w:szCs w:val="26"/>
              </w:rPr>
              <w:t>25.07.2</w:t>
            </w:r>
            <w:r w:rsidR="00875E3B">
              <w:rPr>
                <w:rFonts w:ascii="Times New Roman" w:eastAsia="Calibri" w:hAnsi="Times New Roman" w:cs="Times New Roman"/>
                <w:sz w:val="26"/>
                <w:szCs w:val="26"/>
              </w:rPr>
              <w:t>02</w:t>
            </w:r>
            <w:r w:rsidRPr="00713693">
              <w:rPr>
                <w:rFonts w:ascii="Times New Roman" w:eastAsia="Calibri" w:hAnsi="Times New Roman" w:cs="Times New Roman"/>
                <w:sz w:val="26"/>
                <w:szCs w:val="26"/>
              </w:rPr>
              <w:t>4</w:t>
            </w:r>
          </w:p>
          <w:p w14:paraId="517DD34C" w14:textId="77777777" w:rsidR="00713693" w:rsidRPr="00713693" w:rsidRDefault="00713693" w:rsidP="00713693">
            <w:pPr>
              <w:tabs>
                <w:tab w:val="left" w:pos="7786"/>
              </w:tabs>
              <w:jc w:val="center"/>
              <w:rPr>
                <w:rFonts w:ascii="Times New Roman" w:eastAsia="Calibri" w:hAnsi="Times New Roman" w:cs="Times New Roman"/>
                <w:sz w:val="26"/>
                <w:szCs w:val="26"/>
              </w:rPr>
            </w:pPr>
            <w:r w:rsidRPr="00713693">
              <w:rPr>
                <w:rFonts w:ascii="Times New Roman" w:eastAsia="Calibri" w:hAnsi="Times New Roman" w:cs="Times New Roman"/>
                <w:sz w:val="26"/>
                <w:szCs w:val="26"/>
              </w:rPr>
              <w:t>четверг</w:t>
            </w:r>
          </w:p>
          <w:p w14:paraId="631FFB26" w14:textId="77777777" w:rsidR="00713693" w:rsidRPr="00713693" w:rsidRDefault="00713693" w:rsidP="00713693">
            <w:pPr>
              <w:tabs>
                <w:tab w:val="left" w:pos="7786"/>
              </w:tabs>
              <w:jc w:val="center"/>
              <w:rPr>
                <w:rFonts w:ascii="Times New Roman" w:eastAsia="Calibri" w:hAnsi="Times New Roman" w:cs="Times New Roman"/>
                <w:i/>
                <w:sz w:val="26"/>
                <w:szCs w:val="26"/>
              </w:rPr>
            </w:pPr>
          </w:p>
        </w:tc>
        <w:tc>
          <w:tcPr>
            <w:tcW w:w="4395" w:type="dxa"/>
          </w:tcPr>
          <w:p w14:paraId="5CF2DA43" w14:textId="77777777" w:rsidR="00713693" w:rsidRPr="00713693" w:rsidRDefault="00713693" w:rsidP="000E3065">
            <w:pPr>
              <w:numPr>
                <w:ilvl w:val="0"/>
                <w:numId w:val="7"/>
              </w:numPr>
              <w:tabs>
                <w:tab w:val="left" w:pos="0"/>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Зарядка</w:t>
            </w:r>
          </w:p>
          <w:p w14:paraId="6BAC2709" w14:textId="77777777" w:rsidR="00713693" w:rsidRPr="00713693" w:rsidRDefault="00713693" w:rsidP="000E3065">
            <w:pPr>
              <w:numPr>
                <w:ilvl w:val="0"/>
                <w:numId w:val="7"/>
              </w:numPr>
              <w:tabs>
                <w:tab w:val="left" w:pos="0"/>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Игры с мячом на свежем воздухе</w:t>
            </w:r>
          </w:p>
        </w:tc>
        <w:tc>
          <w:tcPr>
            <w:tcW w:w="4934" w:type="dxa"/>
          </w:tcPr>
          <w:p w14:paraId="46627749" w14:textId="77777777" w:rsidR="00713693" w:rsidRPr="00713693" w:rsidRDefault="00713693" w:rsidP="000E3065">
            <w:pPr>
              <w:numPr>
                <w:ilvl w:val="0"/>
                <w:numId w:val="7"/>
              </w:numPr>
              <w:tabs>
                <w:tab w:val="left" w:pos="16"/>
              </w:tabs>
              <w:ind w:left="0" w:firstLine="0"/>
              <w:contextualSpacing/>
              <w:rPr>
                <w:rFonts w:ascii="Times New Roman" w:eastAsia="Calibri" w:hAnsi="Times New Roman" w:cs="Times New Roman"/>
                <w:sz w:val="26"/>
                <w:szCs w:val="26"/>
              </w:rPr>
            </w:pPr>
            <w:r w:rsidRPr="00713693">
              <w:rPr>
                <w:rFonts w:ascii="Times New Roman" w:eastAsia="Calibri" w:hAnsi="Times New Roman" w:cs="Times New Roman"/>
                <w:sz w:val="26"/>
                <w:szCs w:val="26"/>
              </w:rPr>
              <w:t>Большая игра «Будь в движении» (по станциям)</w:t>
            </w:r>
          </w:p>
          <w:p w14:paraId="4A86FE77" w14:textId="77777777" w:rsidR="00713693" w:rsidRPr="00F55D86" w:rsidRDefault="00713693" w:rsidP="000E3065">
            <w:pPr>
              <w:numPr>
                <w:ilvl w:val="0"/>
                <w:numId w:val="7"/>
              </w:numPr>
              <w:tabs>
                <w:tab w:val="left" w:pos="16"/>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Тренировка СФП</w:t>
            </w:r>
          </w:p>
        </w:tc>
        <w:tc>
          <w:tcPr>
            <w:tcW w:w="4534" w:type="dxa"/>
          </w:tcPr>
          <w:p w14:paraId="37DCF7FE" w14:textId="77777777" w:rsidR="00713693" w:rsidRPr="00713693" w:rsidRDefault="00713693" w:rsidP="000E3065">
            <w:pPr>
              <w:numPr>
                <w:ilvl w:val="0"/>
                <w:numId w:val="7"/>
              </w:numPr>
              <w:ind w:left="32" w:hanging="32"/>
              <w:contextualSpacing/>
              <w:rPr>
                <w:rFonts w:ascii="Times New Roman" w:eastAsia="Calibri" w:hAnsi="Times New Roman" w:cs="Times New Roman"/>
                <w:sz w:val="26"/>
                <w:szCs w:val="26"/>
              </w:rPr>
            </w:pPr>
            <w:r w:rsidRPr="00713693">
              <w:rPr>
                <w:rFonts w:ascii="Times New Roman" w:eastAsia="Calibri" w:hAnsi="Times New Roman" w:cs="Times New Roman"/>
                <w:sz w:val="26"/>
                <w:szCs w:val="26"/>
              </w:rPr>
              <w:t>Настольные игры</w:t>
            </w:r>
          </w:p>
          <w:p w14:paraId="3322A02B" w14:textId="77777777" w:rsidR="00713693" w:rsidRPr="00713693" w:rsidRDefault="00713693" w:rsidP="000E3065">
            <w:pPr>
              <w:numPr>
                <w:ilvl w:val="0"/>
                <w:numId w:val="7"/>
              </w:numPr>
              <w:ind w:left="32" w:hanging="32"/>
              <w:contextualSpacing/>
              <w:rPr>
                <w:rFonts w:ascii="Times New Roman" w:eastAsia="Calibri" w:hAnsi="Times New Roman" w:cs="Times New Roman"/>
                <w:sz w:val="26"/>
                <w:szCs w:val="26"/>
              </w:rPr>
            </w:pPr>
            <w:r w:rsidRPr="00713693">
              <w:rPr>
                <w:rFonts w:ascii="Times New Roman" w:eastAsia="Calibri" w:hAnsi="Times New Roman" w:cs="Times New Roman"/>
                <w:sz w:val="26"/>
                <w:szCs w:val="26"/>
              </w:rPr>
              <w:t>Психологическое занятие с элементами тренинга «Релаксация»</w:t>
            </w:r>
          </w:p>
        </w:tc>
      </w:tr>
      <w:tr w:rsidR="00713693" w:rsidRPr="00713693" w14:paraId="45425E8E" w14:textId="77777777" w:rsidTr="00C95508">
        <w:tc>
          <w:tcPr>
            <w:tcW w:w="2155" w:type="dxa"/>
          </w:tcPr>
          <w:p w14:paraId="636A4CDC" w14:textId="77777777" w:rsidR="00713693" w:rsidRPr="00713693" w:rsidRDefault="00713693" w:rsidP="00713693">
            <w:pPr>
              <w:tabs>
                <w:tab w:val="left" w:pos="7786"/>
              </w:tabs>
              <w:jc w:val="center"/>
              <w:rPr>
                <w:rFonts w:ascii="Times New Roman" w:eastAsia="Calibri" w:hAnsi="Times New Roman" w:cs="Times New Roman"/>
                <w:sz w:val="26"/>
                <w:szCs w:val="26"/>
              </w:rPr>
            </w:pPr>
            <w:r w:rsidRPr="00713693">
              <w:rPr>
                <w:rFonts w:ascii="Times New Roman" w:eastAsia="Calibri" w:hAnsi="Times New Roman" w:cs="Times New Roman"/>
                <w:sz w:val="26"/>
                <w:szCs w:val="26"/>
              </w:rPr>
              <w:t>26.07.2</w:t>
            </w:r>
            <w:r w:rsidR="00875E3B">
              <w:rPr>
                <w:rFonts w:ascii="Times New Roman" w:eastAsia="Calibri" w:hAnsi="Times New Roman" w:cs="Times New Roman"/>
                <w:sz w:val="26"/>
                <w:szCs w:val="26"/>
              </w:rPr>
              <w:t>02</w:t>
            </w:r>
            <w:r w:rsidRPr="00713693">
              <w:rPr>
                <w:rFonts w:ascii="Times New Roman" w:eastAsia="Calibri" w:hAnsi="Times New Roman" w:cs="Times New Roman"/>
                <w:sz w:val="26"/>
                <w:szCs w:val="26"/>
              </w:rPr>
              <w:t>4</w:t>
            </w:r>
          </w:p>
          <w:p w14:paraId="00136FCA" w14:textId="77777777" w:rsidR="00713693" w:rsidRPr="00713693" w:rsidRDefault="00713693" w:rsidP="00713693">
            <w:pPr>
              <w:tabs>
                <w:tab w:val="left" w:pos="7786"/>
              </w:tabs>
              <w:jc w:val="center"/>
              <w:rPr>
                <w:rFonts w:ascii="Times New Roman" w:eastAsia="Calibri" w:hAnsi="Times New Roman" w:cs="Times New Roman"/>
                <w:sz w:val="26"/>
                <w:szCs w:val="26"/>
              </w:rPr>
            </w:pPr>
            <w:r w:rsidRPr="00713693">
              <w:rPr>
                <w:rFonts w:ascii="Times New Roman" w:eastAsia="Calibri" w:hAnsi="Times New Roman" w:cs="Times New Roman"/>
                <w:sz w:val="26"/>
                <w:szCs w:val="26"/>
              </w:rPr>
              <w:t>пятница</w:t>
            </w:r>
          </w:p>
          <w:p w14:paraId="04B44006" w14:textId="77777777" w:rsidR="00713693" w:rsidRPr="00713693" w:rsidRDefault="00713693" w:rsidP="00713693">
            <w:pPr>
              <w:tabs>
                <w:tab w:val="left" w:pos="7786"/>
              </w:tabs>
              <w:jc w:val="center"/>
              <w:rPr>
                <w:rFonts w:ascii="Times New Roman" w:eastAsia="Calibri" w:hAnsi="Times New Roman" w:cs="Times New Roman"/>
                <w:sz w:val="26"/>
                <w:szCs w:val="26"/>
              </w:rPr>
            </w:pPr>
          </w:p>
        </w:tc>
        <w:tc>
          <w:tcPr>
            <w:tcW w:w="4395" w:type="dxa"/>
          </w:tcPr>
          <w:p w14:paraId="1208DD08" w14:textId="77777777" w:rsidR="00713693" w:rsidRPr="00713693" w:rsidRDefault="00713693" w:rsidP="00F55D86">
            <w:pPr>
              <w:numPr>
                <w:ilvl w:val="0"/>
                <w:numId w:val="5"/>
              </w:numPr>
              <w:tabs>
                <w:tab w:val="left" w:pos="0"/>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Зарядка</w:t>
            </w:r>
          </w:p>
          <w:p w14:paraId="79143B89" w14:textId="77777777" w:rsidR="00713693" w:rsidRPr="00713693" w:rsidRDefault="00713693" w:rsidP="00F55D86">
            <w:pPr>
              <w:numPr>
                <w:ilvl w:val="0"/>
                <w:numId w:val="5"/>
              </w:numPr>
              <w:tabs>
                <w:tab w:val="left" w:pos="0"/>
              </w:tabs>
              <w:ind w:left="0" w:firstLine="0"/>
              <w:contextualSpacing/>
              <w:rPr>
                <w:rFonts w:ascii="Times New Roman" w:eastAsia="Calibri" w:hAnsi="Times New Roman" w:cs="Times New Roman"/>
                <w:sz w:val="26"/>
                <w:szCs w:val="26"/>
              </w:rPr>
            </w:pPr>
            <w:r w:rsidRPr="00713693">
              <w:rPr>
                <w:rFonts w:ascii="Times New Roman" w:eastAsia="Calibri" w:hAnsi="Times New Roman" w:cs="Times New Roman"/>
                <w:sz w:val="26"/>
                <w:szCs w:val="26"/>
              </w:rPr>
              <w:t>Беседа «Правила гигиены»</w:t>
            </w:r>
          </w:p>
          <w:p w14:paraId="183CF74B" w14:textId="77777777" w:rsidR="00713693" w:rsidRPr="00713693" w:rsidRDefault="00713693" w:rsidP="00F55D86">
            <w:pPr>
              <w:numPr>
                <w:ilvl w:val="0"/>
                <w:numId w:val="5"/>
              </w:numPr>
              <w:tabs>
                <w:tab w:val="left" w:pos="0"/>
              </w:tabs>
              <w:ind w:left="0" w:firstLine="0"/>
              <w:contextualSpacing/>
              <w:rPr>
                <w:rFonts w:ascii="Times New Roman" w:eastAsia="Calibri" w:hAnsi="Times New Roman" w:cs="Times New Roman"/>
                <w:sz w:val="26"/>
                <w:szCs w:val="26"/>
              </w:rPr>
            </w:pPr>
            <w:r w:rsidRPr="00713693">
              <w:rPr>
                <w:rFonts w:ascii="Times New Roman" w:eastAsia="Calibri" w:hAnsi="Times New Roman" w:cs="Times New Roman"/>
                <w:sz w:val="26"/>
                <w:szCs w:val="26"/>
              </w:rPr>
              <w:t xml:space="preserve">Фотографирование </w:t>
            </w:r>
          </w:p>
        </w:tc>
        <w:tc>
          <w:tcPr>
            <w:tcW w:w="4934" w:type="dxa"/>
          </w:tcPr>
          <w:p w14:paraId="75E7B7B5" w14:textId="77777777" w:rsidR="00713693" w:rsidRPr="00713693" w:rsidRDefault="00713693" w:rsidP="00F55D86">
            <w:pPr>
              <w:numPr>
                <w:ilvl w:val="0"/>
                <w:numId w:val="5"/>
              </w:numPr>
              <w:tabs>
                <w:tab w:val="left" w:pos="16"/>
              </w:tabs>
              <w:ind w:left="0" w:firstLine="0"/>
              <w:contextualSpacing/>
              <w:rPr>
                <w:rFonts w:ascii="Times New Roman" w:eastAsia="Calibri" w:hAnsi="Times New Roman" w:cs="Times New Roman"/>
                <w:sz w:val="26"/>
                <w:szCs w:val="26"/>
              </w:rPr>
            </w:pPr>
            <w:r w:rsidRPr="00713693">
              <w:rPr>
                <w:rFonts w:ascii="Times New Roman" w:eastAsia="Calibri" w:hAnsi="Times New Roman" w:cs="Times New Roman"/>
                <w:sz w:val="26"/>
                <w:szCs w:val="26"/>
              </w:rPr>
              <w:t>Интеллектуальная игра «Верю, не верю»</w:t>
            </w:r>
          </w:p>
          <w:p w14:paraId="557F9530" w14:textId="77777777" w:rsidR="00713693" w:rsidRPr="00F55D86" w:rsidRDefault="00713693" w:rsidP="00F55D86">
            <w:pPr>
              <w:numPr>
                <w:ilvl w:val="0"/>
                <w:numId w:val="5"/>
              </w:numPr>
              <w:tabs>
                <w:tab w:val="left" w:pos="16"/>
              </w:tabs>
              <w:ind w:left="0" w:firstLine="0"/>
              <w:contextualSpacing/>
              <w:rPr>
                <w:rFonts w:ascii="Times New Roman" w:eastAsia="Calibri" w:hAnsi="Times New Roman" w:cs="Times New Roman"/>
                <w:sz w:val="26"/>
                <w:szCs w:val="26"/>
              </w:rPr>
            </w:pPr>
            <w:r w:rsidRPr="00713693">
              <w:rPr>
                <w:rFonts w:ascii="Times New Roman" w:eastAsia="Calibri" w:hAnsi="Times New Roman" w:cs="Times New Roman"/>
                <w:sz w:val="26"/>
                <w:szCs w:val="26"/>
              </w:rPr>
              <w:t>Тренировка ОФП</w:t>
            </w:r>
          </w:p>
        </w:tc>
        <w:tc>
          <w:tcPr>
            <w:tcW w:w="4534" w:type="dxa"/>
          </w:tcPr>
          <w:p w14:paraId="1A8B24C9" w14:textId="77777777" w:rsidR="00713693" w:rsidRPr="00713693" w:rsidRDefault="00713693" w:rsidP="00F55D86">
            <w:pPr>
              <w:numPr>
                <w:ilvl w:val="0"/>
                <w:numId w:val="5"/>
              </w:numPr>
              <w:ind w:left="32" w:hanging="32"/>
              <w:contextualSpacing/>
              <w:rPr>
                <w:rFonts w:ascii="Times New Roman" w:eastAsia="Calibri" w:hAnsi="Times New Roman" w:cs="Times New Roman"/>
                <w:sz w:val="26"/>
                <w:szCs w:val="26"/>
              </w:rPr>
            </w:pPr>
            <w:r w:rsidRPr="00713693">
              <w:rPr>
                <w:rFonts w:ascii="Times New Roman" w:eastAsia="Calibri" w:hAnsi="Times New Roman" w:cs="Times New Roman"/>
                <w:sz w:val="26"/>
                <w:szCs w:val="26"/>
              </w:rPr>
              <w:t>Психологическое занятие с элементами тренинга «Невербальное общение»</w:t>
            </w:r>
          </w:p>
          <w:p w14:paraId="670EFE65" w14:textId="77777777" w:rsidR="00713693" w:rsidRPr="00713693" w:rsidRDefault="00713693" w:rsidP="00F55D86">
            <w:pPr>
              <w:numPr>
                <w:ilvl w:val="0"/>
                <w:numId w:val="5"/>
              </w:numPr>
              <w:ind w:left="32" w:hanging="32"/>
              <w:contextualSpacing/>
              <w:rPr>
                <w:rFonts w:ascii="Times New Roman" w:eastAsia="Calibri" w:hAnsi="Times New Roman" w:cs="Times New Roman"/>
                <w:sz w:val="26"/>
                <w:szCs w:val="26"/>
              </w:rPr>
            </w:pPr>
            <w:r w:rsidRPr="00713693">
              <w:rPr>
                <w:rFonts w:ascii="Times New Roman" w:eastAsia="Calibri" w:hAnsi="Times New Roman" w:cs="Times New Roman"/>
                <w:sz w:val="26"/>
                <w:szCs w:val="26"/>
              </w:rPr>
              <w:t>Дискотека</w:t>
            </w:r>
          </w:p>
        </w:tc>
      </w:tr>
      <w:tr w:rsidR="00713693" w:rsidRPr="00713693" w14:paraId="4A8F2241" w14:textId="77777777" w:rsidTr="00C95508">
        <w:tc>
          <w:tcPr>
            <w:tcW w:w="2155" w:type="dxa"/>
          </w:tcPr>
          <w:p w14:paraId="1E323CB6" w14:textId="77777777" w:rsidR="00713693" w:rsidRPr="00713693" w:rsidRDefault="00713693" w:rsidP="00713693">
            <w:pPr>
              <w:tabs>
                <w:tab w:val="left" w:pos="7786"/>
              </w:tabs>
              <w:jc w:val="center"/>
              <w:rPr>
                <w:rFonts w:ascii="Times New Roman" w:eastAsia="Calibri" w:hAnsi="Times New Roman" w:cs="Times New Roman"/>
                <w:sz w:val="26"/>
                <w:szCs w:val="26"/>
              </w:rPr>
            </w:pPr>
            <w:r w:rsidRPr="00713693">
              <w:rPr>
                <w:rFonts w:ascii="Times New Roman" w:eastAsia="Calibri" w:hAnsi="Times New Roman" w:cs="Times New Roman"/>
                <w:sz w:val="26"/>
                <w:szCs w:val="26"/>
              </w:rPr>
              <w:t>27.07.</w:t>
            </w:r>
            <w:r w:rsidR="00875E3B">
              <w:rPr>
                <w:rFonts w:ascii="Times New Roman" w:eastAsia="Calibri" w:hAnsi="Times New Roman" w:cs="Times New Roman"/>
                <w:sz w:val="26"/>
                <w:szCs w:val="26"/>
              </w:rPr>
              <w:t>20</w:t>
            </w:r>
            <w:r w:rsidRPr="00713693">
              <w:rPr>
                <w:rFonts w:ascii="Times New Roman" w:eastAsia="Calibri" w:hAnsi="Times New Roman" w:cs="Times New Roman"/>
                <w:sz w:val="26"/>
                <w:szCs w:val="26"/>
              </w:rPr>
              <w:t>24</w:t>
            </w:r>
          </w:p>
          <w:p w14:paraId="084FE4C4" w14:textId="77777777" w:rsidR="00713693" w:rsidRPr="00713693" w:rsidRDefault="00713693" w:rsidP="00F55D86">
            <w:pPr>
              <w:tabs>
                <w:tab w:val="left" w:pos="7786"/>
              </w:tabs>
              <w:jc w:val="center"/>
              <w:rPr>
                <w:rFonts w:ascii="Times New Roman" w:eastAsia="Calibri" w:hAnsi="Times New Roman" w:cs="Times New Roman"/>
                <w:sz w:val="26"/>
                <w:szCs w:val="26"/>
              </w:rPr>
            </w:pPr>
            <w:r w:rsidRPr="00713693">
              <w:rPr>
                <w:rFonts w:ascii="Times New Roman" w:eastAsia="Calibri" w:hAnsi="Times New Roman" w:cs="Times New Roman"/>
                <w:sz w:val="26"/>
                <w:szCs w:val="26"/>
              </w:rPr>
              <w:t>суббота</w:t>
            </w:r>
          </w:p>
        </w:tc>
        <w:tc>
          <w:tcPr>
            <w:tcW w:w="4395" w:type="dxa"/>
          </w:tcPr>
          <w:p w14:paraId="7C07F416" w14:textId="77777777" w:rsidR="00713693" w:rsidRPr="00713693" w:rsidRDefault="00713693" w:rsidP="00F55D86">
            <w:pPr>
              <w:numPr>
                <w:ilvl w:val="0"/>
                <w:numId w:val="5"/>
              </w:numPr>
              <w:tabs>
                <w:tab w:val="left" w:pos="0"/>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Зарядка</w:t>
            </w:r>
          </w:p>
          <w:p w14:paraId="582BFBBB" w14:textId="77777777" w:rsidR="00713693" w:rsidRPr="00F55D86" w:rsidRDefault="00713693" w:rsidP="00F55D86">
            <w:pPr>
              <w:numPr>
                <w:ilvl w:val="0"/>
                <w:numId w:val="5"/>
              </w:numPr>
              <w:tabs>
                <w:tab w:val="left" w:pos="0"/>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Спортивные игры на воздухе</w:t>
            </w:r>
          </w:p>
        </w:tc>
        <w:tc>
          <w:tcPr>
            <w:tcW w:w="4934" w:type="dxa"/>
          </w:tcPr>
          <w:p w14:paraId="2A652BFF" w14:textId="77777777" w:rsidR="00713693" w:rsidRPr="00713693" w:rsidRDefault="00713693" w:rsidP="000E3065">
            <w:pPr>
              <w:numPr>
                <w:ilvl w:val="0"/>
                <w:numId w:val="9"/>
              </w:numPr>
              <w:tabs>
                <w:tab w:val="left" w:pos="16"/>
              </w:tabs>
              <w:ind w:left="0" w:firstLine="0"/>
              <w:contextualSpacing/>
              <w:rPr>
                <w:rFonts w:ascii="Times New Roman" w:eastAsia="Calibri" w:hAnsi="Times New Roman" w:cs="Times New Roman"/>
                <w:sz w:val="26"/>
                <w:szCs w:val="26"/>
              </w:rPr>
            </w:pPr>
            <w:r w:rsidRPr="00713693">
              <w:rPr>
                <w:rFonts w:ascii="Times New Roman" w:eastAsia="Calibri" w:hAnsi="Times New Roman" w:cs="Times New Roman"/>
                <w:sz w:val="26"/>
                <w:szCs w:val="26"/>
              </w:rPr>
              <w:t>Игра – викторина «Я веду ЗОЖ»</w:t>
            </w:r>
          </w:p>
          <w:p w14:paraId="0655A12B" w14:textId="77777777" w:rsidR="00713693" w:rsidRPr="00713693" w:rsidRDefault="00713693" w:rsidP="000E3065">
            <w:pPr>
              <w:numPr>
                <w:ilvl w:val="0"/>
                <w:numId w:val="9"/>
              </w:numPr>
              <w:tabs>
                <w:tab w:val="left" w:pos="16"/>
              </w:tabs>
              <w:ind w:left="0" w:firstLine="0"/>
              <w:contextualSpacing/>
              <w:rPr>
                <w:rFonts w:ascii="Times New Roman" w:eastAsia="Calibri" w:hAnsi="Times New Roman" w:cs="Times New Roman"/>
                <w:sz w:val="26"/>
                <w:szCs w:val="26"/>
              </w:rPr>
            </w:pPr>
            <w:r w:rsidRPr="00713693">
              <w:rPr>
                <w:rFonts w:ascii="Times New Roman" w:eastAsia="Calibri" w:hAnsi="Times New Roman" w:cs="Times New Roman"/>
                <w:sz w:val="26"/>
                <w:szCs w:val="26"/>
              </w:rPr>
              <w:t>Тренировка от командира отряда</w:t>
            </w:r>
          </w:p>
        </w:tc>
        <w:tc>
          <w:tcPr>
            <w:tcW w:w="4534" w:type="dxa"/>
          </w:tcPr>
          <w:p w14:paraId="1E14A5B2" w14:textId="77777777" w:rsidR="00713693" w:rsidRPr="00713693" w:rsidRDefault="00713693" w:rsidP="000E3065">
            <w:pPr>
              <w:numPr>
                <w:ilvl w:val="0"/>
                <w:numId w:val="9"/>
              </w:numPr>
              <w:ind w:left="32" w:hanging="32"/>
              <w:contextualSpacing/>
              <w:rPr>
                <w:rFonts w:ascii="Times New Roman" w:eastAsia="Calibri" w:hAnsi="Times New Roman" w:cs="Times New Roman"/>
                <w:sz w:val="26"/>
                <w:szCs w:val="26"/>
              </w:rPr>
            </w:pPr>
            <w:r w:rsidRPr="00713693">
              <w:rPr>
                <w:rFonts w:ascii="Times New Roman" w:eastAsia="Calibri" w:hAnsi="Times New Roman" w:cs="Times New Roman"/>
                <w:sz w:val="26"/>
                <w:szCs w:val="26"/>
              </w:rPr>
              <w:t xml:space="preserve">Просмотр мультфильмов </w:t>
            </w:r>
          </w:p>
          <w:p w14:paraId="1925648D" w14:textId="77777777" w:rsidR="00713693" w:rsidRPr="00713693" w:rsidRDefault="00713693" w:rsidP="00F55D86">
            <w:pPr>
              <w:ind w:left="32" w:hanging="32"/>
              <w:contextualSpacing/>
              <w:rPr>
                <w:rFonts w:ascii="Times New Roman" w:eastAsia="Calibri" w:hAnsi="Times New Roman" w:cs="Times New Roman"/>
                <w:sz w:val="26"/>
                <w:szCs w:val="26"/>
              </w:rPr>
            </w:pPr>
          </w:p>
        </w:tc>
      </w:tr>
      <w:tr w:rsidR="00713693" w:rsidRPr="00713693" w14:paraId="24E13177" w14:textId="77777777" w:rsidTr="00C95508">
        <w:tc>
          <w:tcPr>
            <w:tcW w:w="2155" w:type="dxa"/>
          </w:tcPr>
          <w:p w14:paraId="7021F7D2" w14:textId="77777777" w:rsidR="00713693" w:rsidRPr="00713693" w:rsidRDefault="00713693" w:rsidP="00713693">
            <w:pPr>
              <w:tabs>
                <w:tab w:val="left" w:pos="7786"/>
              </w:tabs>
              <w:jc w:val="center"/>
              <w:rPr>
                <w:rFonts w:ascii="Times New Roman" w:eastAsia="Calibri" w:hAnsi="Times New Roman" w:cs="Times New Roman"/>
                <w:sz w:val="26"/>
                <w:szCs w:val="26"/>
              </w:rPr>
            </w:pPr>
            <w:r w:rsidRPr="00713693">
              <w:rPr>
                <w:rFonts w:ascii="Times New Roman" w:eastAsia="Calibri" w:hAnsi="Times New Roman" w:cs="Times New Roman"/>
                <w:sz w:val="26"/>
                <w:szCs w:val="26"/>
              </w:rPr>
              <w:t>28.07.2</w:t>
            </w:r>
            <w:r w:rsidR="00875E3B">
              <w:rPr>
                <w:rFonts w:ascii="Times New Roman" w:eastAsia="Calibri" w:hAnsi="Times New Roman" w:cs="Times New Roman"/>
                <w:sz w:val="26"/>
                <w:szCs w:val="26"/>
              </w:rPr>
              <w:t>02</w:t>
            </w:r>
            <w:r w:rsidRPr="00713693">
              <w:rPr>
                <w:rFonts w:ascii="Times New Roman" w:eastAsia="Calibri" w:hAnsi="Times New Roman" w:cs="Times New Roman"/>
                <w:sz w:val="26"/>
                <w:szCs w:val="26"/>
              </w:rPr>
              <w:t>4</w:t>
            </w:r>
          </w:p>
          <w:p w14:paraId="622D15D1" w14:textId="77777777" w:rsidR="00713693" w:rsidRPr="00713693" w:rsidRDefault="00713693" w:rsidP="00713693">
            <w:pPr>
              <w:tabs>
                <w:tab w:val="left" w:pos="7786"/>
              </w:tabs>
              <w:jc w:val="center"/>
              <w:rPr>
                <w:rFonts w:ascii="Times New Roman" w:eastAsia="Calibri" w:hAnsi="Times New Roman" w:cs="Times New Roman"/>
                <w:sz w:val="26"/>
                <w:szCs w:val="26"/>
              </w:rPr>
            </w:pPr>
            <w:r w:rsidRPr="00713693">
              <w:rPr>
                <w:rFonts w:ascii="Times New Roman" w:eastAsia="Calibri" w:hAnsi="Times New Roman" w:cs="Times New Roman"/>
                <w:sz w:val="26"/>
                <w:szCs w:val="26"/>
              </w:rPr>
              <w:t>воскресенье</w:t>
            </w:r>
          </w:p>
          <w:p w14:paraId="76AAEDBB" w14:textId="77777777" w:rsidR="00713693" w:rsidRPr="00713693" w:rsidRDefault="00713693" w:rsidP="00713693">
            <w:pPr>
              <w:tabs>
                <w:tab w:val="left" w:pos="7786"/>
              </w:tabs>
              <w:jc w:val="center"/>
              <w:rPr>
                <w:rFonts w:ascii="Times New Roman" w:eastAsia="Calibri" w:hAnsi="Times New Roman" w:cs="Times New Roman"/>
                <w:i/>
                <w:sz w:val="26"/>
                <w:szCs w:val="26"/>
              </w:rPr>
            </w:pPr>
          </w:p>
        </w:tc>
        <w:tc>
          <w:tcPr>
            <w:tcW w:w="4395" w:type="dxa"/>
          </w:tcPr>
          <w:p w14:paraId="166F13F9" w14:textId="77777777" w:rsidR="00713693" w:rsidRPr="00713693" w:rsidRDefault="00713693" w:rsidP="00F55D86">
            <w:pPr>
              <w:numPr>
                <w:ilvl w:val="0"/>
                <w:numId w:val="5"/>
              </w:numPr>
              <w:tabs>
                <w:tab w:val="left" w:pos="0"/>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lastRenderedPageBreak/>
              <w:t>Зарядка</w:t>
            </w:r>
          </w:p>
          <w:p w14:paraId="3E5E06CE" w14:textId="77777777" w:rsidR="00713693" w:rsidRPr="00713693" w:rsidRDefault="00713693" w:rsidP="00F55D86">
            <w:pPr>
              <w:numPr>
                <w:ilvl w:val="0"/>
                <w:numId w:val="5"/>
              </w:numPr>
              <w:tabs>
                <w:tab w:val="left" w:pos="0"/>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 xml:space="preserve">Игра - викторина «Безопасное </w:t>
            </w:r>
            <w:r w:rsidRPr="00713693">
              <w:rPr>
                <w:rFonts w:ascii="Times New Roman" w:eastAsia="Calibri" w:hAnsi="Times New Roman" w:cs="Times New Roman"/>
                <w:sz w:val="26"/>
                <w:szCs w:val="26"/>
              </w:rPr>
              <w:lastRenderedPageBreak/>
              <w:t>лето»</w:t>
            </w:r>
          </w:p>
          <w:p w14:paraId="3837F463" w14:textId="77777777" w:rsidR="00713693" w:rsidRPr="00713693" w:rsidRDefault="00713693" w:rsidP="00F55D86">
            <w:pPr>
              <w:tabs>
                <w:tab w:val="left" w:pos="0"/>
              </w:tabs>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 xml:space="preserve"> </w:t>
            </w:r>
          </w:p>
        </w:tc>
        <w:tc>
          <w:tcPr>
            <w:tcW w:w="4934" w:type="dxa"/>
          </w:tcPr>
          <w:p w14:paraId="55A754DA" w14:textId="77777777" w:rsidR="00713693" w:rsidRPr="00713693" w:rsidRDefault="00F33A50" w:rsidP="00F55D86">
            <w:pPr>
              <w:numPr>
                <w:ilvl w:val="0"/>
                <w:numId w:val="5"/>
              </w:numPr>
              <w:tabs>
                <w:tab w:val="left" w:pos="16"/>
              </w:tabs>
              <w:ind w:left="0" w:firstLine="0"/>
              <w:contextualSpacing/>
              <w:rPr>
                <w:rFonts w:ascii="Times New Roman" w:eastAsia="Calibri" w:hAnsi="Times New Roman" w:cs="Times New Roman"/>
                <w:sz w:val="26"/>
                <w:szCs w:val="26"/>
              </w:rPr>
            </w:pPr>
            <w:proofErr w:type="spellStart"/>
            <w:r>
              <w:rPr>
                <w:rFonts w:ascii="Times New Roman" w:eastAsia="Calibri" w:hAnsi="Times New Roman" w:cs="Times New Roman"/>
                <w:sz w:val="26"/>
                <w:szCs w:val="26"/>
              </w:rPr>
              <w:lastRenderedPageBreak/>
              <w:t>Внутриотрядные</w:t>
            </w:r>
            <w:proofErr w:type="spellEnd"/>
            <w:r w:rsidR="00713693" w:rsidRPr="00713693">
              <w:rPr>
                <w:rFonts w:ascii="Times New Roman" w:eastAsia="Calibri" w:hAnsi="Times New Roman" w:cs="Times New Roman"/>
                <w:sz w:val="26"/>
                <w:szCs w:val="26"/>
              </w:rPr>
              <w:t xml:space="preserve"> соревнования «Летний волан» (отработка правил, </w:t>
            </w:r>
            <w:r w:rsidR="00713693" w:rsidRPr="00713693">
              <w:rPr>
                <w:rFonts w:ascii="Times New Roman" w:eastAsia="Calibri" w:hAnsi="Times New Roman" w:cs="Times New Roman"/>
                <w:sz w:val="26"/>
                <w:szCs w:val="26"/>
              </w:rPr>
              <w:lastRenderedPageBreak/>
              <w:t>практики)</w:t>
            </w:r>
          </w:p>
        </w:tc>
        <w:tc>
          <w:tcPr>
            <w:tcW w:w="4534" w:type="dxa"/>
          </w:tcPr>
          <w:p w14:paraId="0F6F15B3" w14:textId="77777777" w:rsidR="00713693" w:rsidRPr="00713693" w:rsidRDefault="00713693" w:rsidP="00F55D86">
            <w:pPr>
              <w:numPr>
                <w:ilvl w:val="0"/>
                <w:numId w:val="5"/>
              </w:numPr>
              <w:ind w:left="32" w:hanging="32"/>
              <w:contextualSpacing/>
              <w:rPr>
                <w:rFonts w:ascii="Times New Roman" w:eastAsia="Calibri" w:hAnsi="Times New Roman" w:cs="Times New Roman"/>
                <w:sz w:val="26"/>
                <w:szCs w:val="26"/>
              </w:rPr>
            </w:pPr>
            <w:r w:rsidRPr="00713693">
              <w:rPr>
                <w:rFonts w:ascii="Times New Roman" w:eastAsia="Calibri" w:hAnsi="Times New Roman" w:cs="Times New Roman"/>
                <w:sz w:val="26"/>
                <w:szCs w:val="26"/>
              </w:rPr>
              <w:lastRenderedPageBreak/>
              <w:t>Анкетирование «Обратная связь»</w:t>
            </w:r>
          </w:p>
          <w:p w14:paraId="33A03A16" w14:textId="77777777" w:rsidR="00713693" w:rsidRPr="00F55D86" w:rsidRDefault="00713693" w:rsidP="00F55D86">
            <w:pPr>
              <w:numPr>
                <w:ilvl w:val="0"/>
                <w:numId w:val="5"/>
              </w:numPr>
              <w:ind w:left="32" w:hanging="32"/>
              <w:contextualSpacing/>
              <w:rPr>
                <w:rFonts w:ascii="Times New Roman" w:eastAsia="Calibri" w:hAnsi="Times New Roman" w:cs="Times New Roman"/>
                <w:sz w:val="26"/>
                <w:szCs w:val="26"/>
              </w:rPr>
            </w:pPr>
            <w:r w:rsidRPr="00713693">
              <w:rPr>
                <w:rFonts w:ascii="Times New Roman" w:eastAsia="Calibri" w:hAnsi="Times New Roman" w:cs="Times New Roman"/>
                <w:sz w:val="26"/>
                <w:szCs w:val="26"/>
              </w:rPr>
              <w:lastRenderedPageBreak/>
              <w:t>Награждение участников соревнований «Летний волан»</w:t>
            </w:r>
          </w:p>
        </w:tc>
      </w:tr>
      <w:tr w:rsidR="00713693" w:rsidRPr="00713693" w14:paraId="3840D15F" w14:textId="77777777" w:rsidTr="00C95508">
        <w:tc>
          <w:tcPr>
            <w:tcW w:w="2155" w:type="dxa"/>
          </w:tcPr>
          <w:p w14:paraId="6E33630A" w14:textId="77777777" w:rsidR="00713693" w:rsidRPr="00713693" w:rsidRDefault="00713693" w:rsidP="00713693">
            <w:pPr>
              <w:tabs>
                <w:tab w:val="left" w:pos="7786"/>
              </w:tabs>
              <w:jc w:val="center"/>
              <w:rPr>
                <w:rFonts w:ascii="Times New Roman" w:eastAsia="Calibri" w:hAnsi="Times New Roman" w:cs="Times New Roman"/>
                <w:sz w:val="26"/>
                <w:szCs w:val="26"/>
              </w:rPr>
            </w:pPr>
            <w:r w:rsidRPr="00713693">
              <w:rPr>
                <w:rFonts w:ascii="Times New Roman" w:eastAsia="Calibri" w:hAnsi="Times New Roman" w:cs="Times New Roman"/>
                <w:sz w:val="26"/>
                <w:szCs w:val="26"/>
              </w:rPr>
              <w:lastRenderedPageBreak/>
              <w:t>29.07.2</w:t>
            </w:r>
            <w:r w:rsidR="00875E3B">
              <w:rPr>
                <w:rFonts w:ascii="Times New Roman" w:eastAsia="Calibri" w:hAnsi="Times New Roman" w:cs="Times New Roman"/>
                <w:sz w:val="26"/>
                <w:szCs w:val="26"/>
              </w:rPr>
              <w:t>02</w:t>
            </w:r>
            <w:r w:rsidRPr="00713693">
              <w:rPr>
                <w:rFonts w:ascii="Times New Roman" w:eastAsia="Calibri" w:hAnsi="Times New Roman" w:cs="Times New Roman"/>
                <w:sz w:val="26"/>
                <w:szCs w:val="26"/>
              </w:rPr>
              <w:t>4</w:t>
            </w:r>
          </w:p>
          <w:p w14:paraId="446B7B68" w14:textId="77777777" w:rsidR="00713693" w:rsidRPr="00713693" w:rsidRDefault="00713693" w:rsidP="00713693">
            <w:pPr>
              <w:tabs>
                <w:tab w:val="left" w:pos="7786"/>
              </w:tabs>
              <w:jc w:val="center"/>
              <w:rPr>
                <w:rFonts w:ascii="Times New Roman" w:eastAsia="Calibri" w:hAnsi="Times New Roman" w:cs="Times New Roman"/>
                <w:sz w:val="26"/>
                <w:szCs w:val="26"/>
              </w:rPr>
            </w:pPr>
            <w:r w:rsidRPr="00713693">
              <w:rPr>
                <w:rFonts w:ascii="Times New Roman" w:eastAsia="Calibri" w:hAnsi="Times New Roman" w:cs="Times New Roman"/>
                <w:sz w:val="26"/>
                <w:szCs w:val="26"/>
              </w:rPr>
              <w:t>понедельник</w:t>
            </w:r>
          </w:p>
          <w:p w14:paraId="6A6A1986" w14:textId="77777777" w:rsidR="00713693" w:rsidRPr="00713693" w:rsidRDefault="00713693" w:rsidP="00713693">
            <w:pPr>
              <w:tabs>
                <w:tab w:val="left" w:pos="7786"/>
              </w:tabs>
              <w:jc w:val="center"/>
              <w:rPr>
                <w:rFonts w:ascii="Times New Roman" w:eastAsia="Calibri" w:hAnsi="Times New Roman" w:cs="Times New Roman"/>
                <w:i/>
                <w:sz w:val="26"/>
                <w:szCs w:val="26"/>
              </w:rPr>
            </w:pPr>
          </w:p>
        </w:tc>
        <w:tc>
          <w:tcPr>
            <w:tcW w:w="4395" w:type="dxa"/>
          </w:tcPr>
          <w:p w14:paraId="0362143B" w14:textId="77777777" w:rsidR="00713693" w:rsidRPr="00713693" w:rsidRDefault="00713693" w:rsidP="00F55D86">
            <w:pPr>
              <w:numPr>
                <w:ilvl w:val="0"/>
                <w:numId w:val="5"/>
              </w:numPr>
              <w:tabs>
                <w:tab w:val="left" w:pos="0"/>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Зарядка</w:t>
            </w:r>
          </w:p>
          <w:p w14:paraId="64AEDA26" w14:textId="77777777" w:rsidR="00713693" w:rsidRPr="00713693" w:rsidRDefault="00713693" w:rsidP="00F55D86">
            <w:pPr>
              <w:numPr>
                <w:ilvl w:val="0"/>
                <w:numId w:val="5"/>
              </w:numPr>
              <w:tabs>
                <w:tab w:val="left" w:pos="0"/>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Творческий мастер-класс</w:t>
            </w:r>
          </w:p>
          <w:p w14:paraId="22F3BEEB" w14:textId="77777777" w:rsidR="00713693" w:rsidRPr="00713693" w:rsidRDefault="00713693" w:rsidP="00F55D86">
            <w:pPr>
              <w:tabs>
                <w:tab w:val="left" w:pos="0"/>
              </w:tabs>
              <w:contextualSpacing/>
              <w:jc w:val="both"/>
              <w:rPr>
                <w:rFonts w:ascii="Times New Roman" w:eastAsia="Calibri" w:hAnsi="Times New Roman" w:cs="Times New Roman"/>
                <w:sz w:val="26"/>
                <w:szCs w:val="26"/>
              </w:rPr>
            </w:pPr>
          </w:p>
        </w:tc>
        <w:tc>
          <w:tcPr>
            <w:tcW w:w="4934" w:type="dxa"/>
          </w:tcPr>
          <w:p w14:paraId="7BF01269" w14:textId="77777777" w:rsidR="00713693" w:rsidRPr="00713693" w:rsidRDefault="00713693" w:rsidP="000E3065">
            <w:pPr>
              <w:numPr>
                <w:ilvl w:val="0"/>
                <w:numId w:val="9"/>
              </w:numPr>
              <w:tabs>
                <w:tab w:val="left" w:pos="16"/>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Спортивные подвижные игры по выбору (футбол, волейбол)</w:t>
            </w:r>
          </w:p>
          <w:p w14:paraId="43FF4C91" w14:textId="77777777" w:rsidR="00713693" w:rsidRPr="00713693" w:rsidRDefault="00713693" w:rsidP="00F55D86">
            <w:pPr>
              <w:numPr>
                <w:ilvl w:val="0"/>
                <w:numId w:val="5"/>
              </w:numPr>
              <w:tabs>
                <w:tab w:val="left" w:pos="16"/>
              </w:tabs>
              <w:ind w:left="0" w:firstLine="0"/>
              <w:contextualSpacing/>
              <w:rPr>
                <w:rFonts w:ascii="Times New Roman" w:eastAsia="Calibri" w:hAnsi="Times New Roman" w:cs="Times New Roman"/>
                <w:sz w:val="26"/>
                <w:szCs w:val="26"/>
              </w:rPr>
            </w:pPr>
            <w:r w:rsidRPr="00713693">
              <w:rPr>
                <w:rFonts w:ascii="Times New Roman" w:eastAsia="Calibri" w:hAnsi="Times New Roman" w:cs="Times New Roman"/>
                <w:sz w:val="26"/>
                <w:szCs w:val="26"/>
              </w:rPr>
              <w:t>Показ видеороликов «Наше спортивное лето»</w:t>
            </w:r>
          </w:p>
        </w:tc>
        <w:tc>
          <w:tcPr>
            <w:tcW w:w="4534" w:type="dxa"/>
          </w:tcPr>
          <w:p w14:paraId="34292B6C" w14:textId="77777777" w:rsidR="00713693" w:rsidRPr="00713693" w:rsidRDefault="00713693" w:rsidP="000E3065">
            <w:pPr>
              <w:numPr>
                <w:ilvl w:val="0"/>
                <w:numId w:val="9"/>
              </w:numPr>
              <w:ind w:left="32" w:hanging="32"/>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 xml:space="preserve">Фестиваль «Березка </w:t>
            </w:r>
            <w:r w:rsidRPr="00713693">
              <w:rPr>
                <w:rFonts w:ascii="Times New Roman" w:eastAsia="Calibri" w:hAnsi="Times New Roman" w:cs="Times New Roman"/>
                <w:sz w:val="26"/>
                <w:szCs w:val="26"/>
                <w:lang w:val="en-US"/>
              </w:rPr>
              <w:t>Life</w:t>
            </w:r>
            <w:r w:rsidRPr="00713693">
              <w:rPr>
                <w:rFonts w:ascii="Times New Roman" w:eastAsia="Calibri" w:hAnsi="Times New Roman" w:cs="Times New Roman"/>
                <w:sz w:val="26"/>
                <w:szCs w:val="26"/>
              </w:rPr>
              <w:t>»</w:t>
            </w:r>
          </w:p>
          <w:p w14:paraId="2A73926C" w14:textId="77777777" w:rsidR="00713693" w:rsidRDefault="00713693" w:rsidP="00F55D86">
            <w:pPr>
              <w:ind w:left="32" w:hanging="32"/>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Номинация «Сказки на новый лад»</w:t>
            </w:r>
          </w:p>
          <w:p w14:paraId="2EC4F7F3" w14:textId="77777777" w:rsidR="00F33A50" w:rsidRPr="00713693" w:rsidRDefault="00F33A50" w:rsidP="00F55D86">
            <w:pPr>
              <w:ind w:left="32" w:hanging="32"/>
              <w:jc w:val="both"/>
              <w:rPr>
                <w:rFonts w:ascii="Times New Roman" w:eastAsia="Calibri" w:hAnsi="Times New Roman" w:cs="Times New Roman"/>
                <w:sz w:val="26"/>
                <w:szCs w:val="26"/>
              </w:rPr>
            </w:pPr>
          </w:p>
          <w:p w14:paraId="55690064" w14:textId="77777777" w:rsidR="00713693" w:rsidRPr="00713693" w:rsidRDefault="00713693" w:rsidP="00F55D86">
            <w:pPr>
              <w:ind w:left="32" w:hanging="32"/>
              <w:contextualSpacing/>
              <w:rPr>
                <w:rFonts w:ascii="Times New Roman" w:eastAsia="Calibri" w:hAnsi="Times New Roman" w:cs="Times New Roman"/>
                <w:sz w:val="26"/>
                <w:szCs w:val="26"/>
              </w:rPr>
            </w:pPr>
          </w:p>
        </w:tc>
      </w:tr>
      <w:tr w:rsidR="00713693" w:rsidRPr="00713693" w14:paraId="16422A48" w14:textId="77777777" w:rsidTr="00C95508">
        <w:tc>
          <w:tcPr>
            <w:tcW w:w="2155" w:type="dxa"/>
          </w:tcPr>
          <w:p w14:paraId="29AD0992" w14:textId="77777777" w:rsidR="00713693" w:rsidRPr="00713693" w:rsidRDefault="00713693" w:rsidP="00713693">
            <w:pPr>
              <w:tabs>
                <w:tab w:val="left" w:pos="7786"/>
              </w:tabs>
              <w:jc w:val="center"/>
              <w:rPr>
                <w:rFonts w:ascii="Times New Roman" w:eastAsia="Calibri" w:hAnsi="Times New Roman" w:cs="Times New Roman"/>
                <w:sz w:val="26"/>
                <w:szCs w:val="26"/>
              </w:rPr>
            </w:pPr>
            <w:r w:rsidRPr="00713693">
              <w:rPr>
                <w:rFonts w:ascii="Times New Roman" w:eastAsia="Calibri" w:hAnsi="Times New Roman" w:cs="Times New Roman"/>
                <w:sz w:val="26"/>
                <w:szCs w:val="26"/>
              </w:rPr>
              <w:t>30.07.</w:t>
            </w:r>
            <w:r w:rsidR="00875E3B">
              <w:rPr>
                <w:rFonts w:ascii="Times New Roman" w:eastAsia="Calibri" w:hAnsi="Times New Roman" w:cs="Times New Roman"/>
                <w:sz w:val="26"/>
                <w:szCs w:val="26"/>
              </w:rPr>
              <w:t>20</w:t>
            </w:r>
            <w:r w:rsidRPr="00713693">
              <w:rPr>
                <w:rFonts w:ascii="Times New Roman" w:eastAsia="Calibri" w:hAnsi="Times New Roman" w:cs="Times New Roman"/>
                <w:sz w:val="26"/>
                <w:szCs w:val="26"/>
              </w:rPr>
              <w:t>24</w:t>
            </w:r>
          </w:p>
          <w:p w14:paraId="6E54FAA1" w14:textId="77777777" w:rsidR="00713693" w:rsidRPr="00713693" w:rsidRDefault="00713693" w:rsidP="00713693">
            <w:pPr>
              <w:tabs>
                <w:tab w:val="left" w:pos="7786"/>
              </w:tabs>
              <w:jc w:val="center"/>
              <w:rPr>
                <w:rFonts w:ascii="Times New Roman" w:eastAsia="Calibri" w:hAnsi="Times New Roman" w:cs="Times New Roman"/>
                <w:sz w:val="26"/>
                <w:szCs w:val="26"/>
              </w:rPr>
            </w:pPr>
            <w:r w:rsidRPr="00713693">
              <w:rPr>
                <w:rFonts w:ascii="Times New Roman" w:eastAsia="Calibri" w:hAnsi="Times New Roman" w:cs="Times New Roman"/>
                <w:sz w:val="26"/>
                <w:szCs w:val="26"/>
              </w:rPr>
              <w:t>вторник</w:t>
            </w:r>
          </w:p>
          <w:p w14:paraId="4D1FF576" w14:textId="77777777" w:rsidR="00713693" w:rsidRPr="00713693" w:rsidRDefault="00713693" w:rsidP="00713693">
            <w:pPr>
              <w:tabs>
                <w:tab w:val="left" w:pos="7786"/>
              </w:tabs>
              <w:jc w:val="center"/>
              <w:rPr>
                <w:rFonts w:ascii="Times New Roman" w:eastAsia="Calibri" w:hAnsi="Times New Roman" w:cs="Times New Roman"/>
                <w:sz w:val="26"/>
                <w:szCs w:val="26"/>
              </w:rPr>
            </w:pPr>
          </w:p>
        </w:tc>
        <w:tc>
          <w:tcPr>
            <w:tcW w:w="4395" w:type="dxa"/>
          </w:tcPr>
          <w:p w14:paraId="5E189D30" w14:textId="77777777" w:rsidR="00713693" w:rsidRPr="00713693" w:rsidRDefault="00713693" w:rsidP="00F55D86">
            <w:pPr>
              <w:numPr>
                <w:ilvl w:val="0"/>
                <w:numId w:val="5"/>
              </w:numPr>
              <w:tabs>
                <w:tab w:val="left" w:pos="0"/>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Зарядка</w:t>
            </w:r>
          </w:p>
          <w:p w14:paraId="715314CC" w14:textId="77777777" w:rsidR="00713693" w:rsidRPr="00F55D86" w:rsidRDefault="00713693" w:rsidP="00F55D86">
            <w:pPr>
              <w:numPr>
                <w:ilvl w:val="0"/>
                <w:numId w:val="5"/>
              </w:numPr>
              <w:tabs>
                <w:tab w:val="left" w:pos="0"/>
              </w:tabs>
              <w:ind w:left="0" w:firstLine="0"/>
              <w:contextualSpacing/>
              <w:jc w:val="both"/>
              <w:rPr>
                <w:rFonts w:ascii="Times New Roman" w:eastAsia="Calibri" w:hAnsi="Times New Roman" w:cs="Times New Roman"/>
                <w:sz w:val="26"/>
                <w:szCs w:val="26"/>
              </w:rPr>
            </w:pPr>
            <w:r w:rsidRPr="00713693">
              <w:rPr>
                <w:rFonts w:ascii="Times New Roman" w:eastAsia="Calibri" w:hAnsi="Times New Roman" w:cs="Times New Roman"/>
                <w:sz w:val="26"/>
                <w:szCs w:val="26"/>
              </w:rPr>
              <w:t>Операция «Нас здесь не было!»</w:t>
            </w:r>
          </w:p>
        </w:tc>
        <w:tc>
          <w:tcPr>
            <w:tcW w:w="4934" w:type="dxa"/>
          </w:tcPr>
          <w:p w14:paraId="1B51D890" w14:textId="77777777" w:rsidR="00713693" w:rsidRPr="00713693" w:rsidRDefault="00713693" w:rsidP="00F55D86">
            <w:pPr>
              <w:numPr>
                <w:ilvl w:val="0"/>
                <w:numId w:val="5"/>
              </w:numPr>
              <w:tabs>
                <w:tab w:val="left" w:pos="16"/>
              </w:tabs>
              <w:ind w:left="0" w:firstLine="0"/>
              <w:contextualSpacing/>
              <w:rPr>
                <w:rFonts w:ascii="Times New Roman" w:eastAsia="Calibri" w:hAnsi="Times New Roman" w:cs="Times New Roman"/>
                <w:sz w:val="26"/>
                <w:szCs w:val="26"/>
              </w:rPr>
            </w:pPr>
            <w:r w:rsidRPr="00713693">
              <w:rPr>
                <w:rFonts w:ascii="Times New Roman" w:eastAsia="Calibri" w:hAnsi="Times New Roman" w:cs="Times New Roman"/>
                <w:sz w:val="26"/>
                <w:szCs w:val="26"/>
              </w:rPr>
              <w:t>Отъезд</w:t>
            </w:r>
          </w:p>
        </w:tc>
        <w:tc>
          <w:tcPr>
            <w:tcW w:w="4534" w:type="dxa"/>
          </w:tcPr>
          <w:p w14:paraId="2DEDC8EE" w14:textId="77777777" w:rsidR="00713693" w:rsidRPr="00713693" w:rsidRDefault="00713693" w:rsidP="00713693">
            <w:pPr>
              <w:ind w:left="720"/>
              <w:contextualSpacing/>
              <w:rPr>
                <w:rFonts w:ascii="Times New Roman" w:eastAsia="Calibri" w:hAnsi="Times New Roman" w:cs="Times New Roman"/>
                <w:sz w:val="26"/>
                <w:szCs w:val="26"/>
              </w:rPr>
            </w:pPr>
          </w:p>
        </w:tc>
      </w:tr>
    </w:tbl>
    <w:p w14:paraId="035CBB24" w14:textId="77777777" w:rsidR="00713693" w:rsidRPr="00713693" w:rsidRDefault="00713693" w:rsidP="00713693">
      <w:pPr>
        <w:tabs>
          <w:tab w:val="left" w:pos="7786"/>
        </w:tabs>
        <w:spacing w:after="0" w:line="240" w:lineRule="auto"/>
        <w:jc w:val="center"/>
        <w:rPr>
          <w:rFonts w:ascii="Times New Roman" w:eastAsia="Calibri" w:hAnsi="Times New Roman" w:cs="Times New Roman"/>
          <w:sz w:val="26"/>
          <w:szCs w:val="26"/>
        </w:rPr>
      </w:pPr>
    </w:p>
    <w:sectPr w:rsidR="00713693" w:rsidRPr="00713693" w:rsidSect="00663DD1">
      <w:pgSz w:w="16838" w:h="11906" w:orient="landscape"/>
      <w:pgMar w:top="426" w:right="993"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92EC5" w14:textId="77777777" w:rsidR="007362ED" w:rsidRDefault="007362ED" w:rsidP="00E844C8">
      <w:pPr>
        <w:spacing w:after="0" w:line="240" w:lineRule="auto"/>
      </w:pPr>
      <w:r>
        <w:separator/>
      </w:r>
    </w:p>
  </w:endnote>
  <w:endnote w:type="continuationSeparator" w:id="0">
    <w:p w14:paraId="72BBEE9D" w14:textId="77777777" w:rsidR="007362ED" w:rsidRDefault="007362ED" w:rsidP="00E8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charset w:val="00"/>
    <w:family w:val="auto"/>
    <w:pitch w:val="default"/>
  </w:font>
  <w:font w:name="Droid Sans Devanagari">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5748493"/>
      <w:docPartObj>
        <w:docPartGallery w:val="Page Numbers (Bottom of Page)"/>
        <w:docPartUnique/>
      </w:docPartObj>
    </w:sdtPr>
    <w:sdtEndPr/>
    <w:sdtContent>
      <w:p w14:paraId="05DB6684" w14:textId="77777777" w:rsidR="005779D5" w:rsidRDefault="007362ED">
        <w:pPr>
          <w:pStyle w:val="a6"/>
          <w:jc w:val="right"/>
        </w:pPr>
        <w:r>
          <w:fldChar w:fldCharType="begin"/>
        </w:r>
        <w:r>
          <w:instrText>PAGE   \* MERGEFORMAT</w:instrText>
        </w:r>
        <w:r>
          <w:fldChar w:fldCharType="separate"/>
        </w:r>
        <w:r w:rsidR="00F55D86">
          <w:rPr>
            <w:noProof/>
          </w:rPr>
          <w:t>2</w:t>
        </w:r>
        <w:r>
          <w:rPr>
            <w:noProof/>
          </w:rPr>
          <w:fldChar w:fldCharType="end"/>
        </w:r>
      </w:p>
    </w:sdtContent>
  </w:sdt>
  <w:p w14:paraId="4CF89BF0" w14:textId="77777777" w:rsidR="005779D5" w:rsidRDefault="005779D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D0C48" w14:textId="77777777" w:rsidR="007362ED" w:rsidRDefault="007362ED" w:rsidP="00E844C8">
      <w:pPr>
        <w:spacing w:after="0" w:line="240" w:lineRule="auto"/>
      </w:pPr>
      <w:r>
        <w:separator/>
      </w:r>
    </w:p>
  </w:footnote>
  <w:footnote w:type="continuationSeparator" w:id="0">
    <w:p w14:paraId="5F19EFC3" w14:textId="77777777" w:rsidR="007362ED" w:rsidRDefault="007362ED" w:rsidP="00E84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D7337"/>
    <w:multiLevelType w:val="hybridMultilevel"/>
    <w:tmpl w:val="11D0A3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E57397E"/>
    <w:multiLevelType w:val="hybridMultilevel"/>
    <w:tmpl w:val="B02E6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2843E7"/>
    <w:multiLevelType w:val="hybridMultilevel"/>
    <w:tmpl w:val="4824F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083C24"/>
    <w:multiLevelType w:val="hybridMultilevel"/>
    <w:tmpl w:val="BCEC29E6"/>
    <w:lvl w:ilvl="0" w:tplc="93B617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34B0CB2"/>
    <w:multiLevelType w:val="hybridMultilevel"/>
    <w:tmpl w:val="3594B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6166D8"/>
    <w:multiLevelType w:val="hybridMultilevel"/>
    <w:tmpl w:val="96A4906C"/>
    <w:lvl w:ilvl="0" w:tplc="93B617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A664A3"/>
    <w:multiLevelType w:val="hybridMultilevel"/>
    <w:tmpl w:val="38AEE868"/>
    <w:lvl w:ilvl="0" w:tplc="93B617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FC0C2D"/>
    <w:multiLevelType w:val="hybridMultilevel"/>
    <w:tmpl w:val="4CF02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D20098"/>
    <w:multiLevelType w:val="hybridMultilevel"/>
    <w:tmpl w:val="0C9C1D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0635657"/>
    <w:multiLevelType w:val="hybridMultilevel"/>
    <w:tmpl w:val="0D6C698C"/>
    <w:lvl w:ilvl="0" w:tplc="93B617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0C3385A"/>
    <w:multiLevelType w:val="hybridMultilevel"/>
    <w:tmpl w:val="139CB750"/>
    <w:lvl w:ilvl="0" w:tplc="93B617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A1D6DB5"/>
    <w:multiLevelType w:val="hybridMultilevel"/>
    <w:tmpl w:val="28AA717E"/>
    <w:lvl w:ilvl="0" w:tplc="93B617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4AAF6E9D"/>
    <w:multiLevelType w:val="hybridMultilevel"/>
    <w:tmpl w:val="B70A74DC"/>
    <w:lvl w:ilvl="0" w:tplc="93B617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EC23884"/>
    <w:multiLevelType w:val="hybridMultilevel"/>
    <w:tmpl w:val="9A7E501E"/>
    <w:lvl w:ilvl="0" w:tplc="93B617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E3655B1"/>
    <w:multiLevelType w:val="hybridMultilevel"/>
    <w:tmpl w:val="DB34E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F1E13D9"/>
    <w:multiLevelType w:val="multilevel"/>
    <w:tmpl w:val="65FAB77A"/>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70D162F0"/>
    <w:multiLevelType w:val="hybridMultilevel"/>
    <w:tmpl w:val="CAB28EFE"/>
    <w:lvl w:ilvl="0" w:tplc="93B617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78F73A5"/>
    <w:multiLevelType w:val="hybridMultilevel"/>
    <w:tmpl w:val="5D2A6A4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8645C17"/>
    <w:multiLevelType w:val="hybridMultilevel"/>
    <w:tmpl w:val="2F3804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7E6540D9"/>
    <w:multiLevelType w:val="hybridMultilevel"/>
    <w:tmpl w:val="9C7E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4"/>
  </w:num>
  <w:num w:numId="4">
    <w:abstractNumId w:val="4"/>
  </w:num>
  <w:num w:numId="5">
    <w:abstractNumId w:val="19"/>
  </w:num>
  <w:num w:numId="6">
    <w:abstractNumId w:val="1"/>
  </w:num>
  <w:num w:numId="7">
    <w:abstractNumId w:val="18"/>
  </w:num>
  <w:num w:numId="8">
    <w:abstractNumId w:val="8"/>
  </w:num>
  <w:num w:numId="9">
    <w:abstractNumId w:val="0"/>
  </w:num>
  <w:num w:numId="10">
    <w:abstractNumId w:val="15"/>
  </w:num>
  <w:num w:numId="11">
    <w:abstractNumId w:val="17"/>
  </w:num>
  <w:num w:numId="12">
    <w:abstractNumId w:val="3"/>
  </w:num>
  <w:num w:numId="13">
    <w:abstractNumId w:val="13"/>
  </w:num>
  <w:num w:numId="14">
    <w:abstractNumId w:val="12"/>
  </w:num>
  <w:num w:numId="15">
    <w:abstractNumId w:val="10"/>
  </w:num>
  <w:num w:numId="16">
    <w:abstractNumId w:val="5"/>
  </w:num>
  <w:num w:numId="17">
    <w:abstractNumId w:val="9"/>
  </w:num>
  <w:num w:numId="18">
    <w:abstractNumId w:val="16"/>
  </w:num>
  <w:num w:numId="19">
    <w:abstractNumId w:val="11"/>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664"/>
    <w:rsid w:val="00004C17"/>
    <w:rsid w:val="00005110"/>
    <w:rsid w:val="00005963"/>
    <w:rsid w:val="00035F55"/>
    <w:rsid w:val="000451F2"/>
    <w:rsid w:val="00052D99"/>
    <w:rsid w:val="0007168F"/>
    <w:rsid w:val="000765FE"/>
    <w:rsid w:val="0008575D"/>
    <w:rsid w:val="000B66CC"/>
    <w:rsid w:val="000B6E16"/>
    <w:rsid w:val="000D2286"/>
    <w:rsid w:val="000D2B8F"/>
    <w:rsid w:val="000E3065"/>
    <w:rsid w:val="000E7038"/>
    <w:rsid w:val="000F1D52"/>
    <w:rsid w:val="001043C6"/>
    <w:rsid w:val="00105DA3"/>
    <w:rsid w:val="0010753E"/>
    <w:rsid w:val="001322D1"/>
    <w:rsid w:val="001359DC"/>
    <w:rsid w:val="00151772"/>
    <w:rsid w:val="00164252"/>
    <w:rsid w:val="001A543D"/>
    <w:rsid w:val="001A7FDA"/>
    <w:rsid w:val="001B0886"/>
    <w:rsid w:val="001B2429"/>
    <w:rsid w:val="001E5A54"/>
    <w:rsid w:val="001F2720"/>
    <w:rsid w:val="001F4E03"/>
    <w:rsid w:val="00202973"/>
    <w:rsid w:val="00205AEA"/>
    <w:rsid w:val="00216BFB"/>
    <w:rsid w:val="00233BE7"/>
    <w:rsid w:val="00252B03"/>
    <w:rsid w:val="00270975"/>
    <w:rsid w:val="00270E21"/>
    <w:rsid w:val="002762EC"/>
    <w:rsid w:val="002976C0"/>
    <w:rsid w:val="002B0C0B"/>
    <w:rsid w:val="002C051E"/>
    <w:rsid w:val="002D2F17"/>
    <w:rsid w:val="002F61E7"/>
    <w:rsid w:val="003370BE"/>
    <w:rsid w:val="00354A06"/>
    <w:rsid w:val="00363993"/>
    <w:rsid w:val="00380D1B"/>
    <w:rsid w:val="00382AB7"/>
    <w:rsid w:val="003850D5"/>
    <w:rsid w:val="00392438"/>
    <w:rsid w:val="003A1C1C"/>
    <w:rsid w:val="003C0AA6"/>
    <w:rsid w:val="003C0EF2"/>
    <w:rsid w:val="003E79FE"/>
    <w:rsid w:val="00401CB4"/>
    <w:rsid w:val="0042303B"/>
    <w:rsid w:val="00426083"/>
    <w:rsid w:val="004458A3"/>
    <w:rsid w:val="0046299B"/>
    <w:rsid w:val="00471C8E"/>
    <w:rsid w:val="00484AD6"/>
    <w:rsid w:val="004B7EB3"/>
    <w:rsid w:val="004C24CA"/>
    <w:rsid w:val="004C63EE"/>
    <w:rsid w:val="004D1804"/>
    <w:rsid w:val="004D6E27"/>
    <w:rsid w:val="005043DA"/>
    <w:rsid w:val="00515D73"/>
    <w:rsid w:val="00534D01"/>
    <w:rsid w:val="00540B7A"/>
    <w:rsid w:val="00557282"/>
    <w:rsid w:val="005573E5"/>
    <w:rsid w:val="0056193C"/>
    <w:rsid w:val="005779D5"/>
    <w:rsid w:val="00597408"/>
    <w:rsid w:val="005A5C83"/>
    <w:rsid w:val="005B096E"/>
    <w:rsid w:val="005E5B49"/>
    <w:rsid w:val="005E6554"/>
    <w:rsid w:val="005F3147"/>
    <w:rsid w:val="00600564"/>
    <w:rsid w:val="00605D24"/>
    <w:rsid w:val="00642505"/>
    <w:rsid w:val="00644CCF"/>
    <w:rsid w:val="00662E1F"/>
    <w:rsid w:val="0066312D"/>
    <w:rsid w:val="00663DD1"/>
    <w:rsid w:val="00681DC9"/>
    <w:rsid w:val="006A60B0"/>
    <w:rsid w:val="006B5D0D"/>
    <w:rsid w:val="006C70A7"/>
    <w:rsid w:val="006D338A"/>
    <w:rsid w:val="006E0564"/>
    <w:rsid w:val="006E4243"/>
    <w:rsid w:val="006E7578"/>
    <w:rsid w:val="006F1493"/>
    <w:rsid w:val="007122A2"/>
    <w:rsid w:val="00713693"/>
    <w:rsid w:val="00716129"/>
    <w:rsid w:val="00734330"/>
    <w:rsid w:val="00734E97"/>
    <w:rsid w:val="007362ED"/>
    <w:rsid w:val="00744CD5"/>
    <w:rsid w:val="00751A18"/>
    <w:rsid w:val="00754FC0"/>
    <w:rsid w:val="007733E3"/>
    <w:rsid w:val="0079282A"/>
    <w:rsid w:val="007C77CF"/>
    <w:rsid w:val="007F3094"/>
    <w:rsid w:val="00800626"/>
    <w:rsid w:val="00810E13"/>
    <w:rsid w:val="00822267"/>
    <w:rsid w:val="00822ABE"/>
    <w:rsid w:val="00850376"/>
    <w:rsid w:val="0085625F"/>
    <w:rsid w:val="008631BD"/>
    <w:rsid w:val="00867A7C"/>
    <w:rsid w:val="00875E3B"/>
    <w:rsid w:val="00876490"/>
    <w:rsid w:val="00885F99"/>
    <w:rsid w:val="00891477"/>
    <w:rsid w:val="008A3D64"/>
    <w:rsid w:val="008B6C29"/>
    <w:rsid w:val="008B6F17"/>
    <w:rsid w:val="008C099A"/>
    <w:rsid w:val="008D2C46"/>
    <w:rsid w:val="008D5976"/>
    <w:rsid w:val="008E7017"/>
    <w:rsid w:val="008F18BD"/>
    <w:rsid w:val="008F59DC"/>
    <w:rsid w:val="008F7035"/>
    <w:rsid w:val="009109D4"/>
    <w:rsid w:val="0091395B"/>
    <w:rsid w:val="00916E5D"/>
    <w:rsid w:val="0092749D"/>
    <w:rsid w:val="00940380"/>
    <w:rsid w:val="00944C9E"/>
    <w:rsid w:val="009514CB"/>
    <w:rsid w:val="00955738"/>
    <w:rsid w:val="00956E6F"/>
    <w:rsid w:val="00967358"/>
    <w:rsid w:val="0099194D"/>
    <w:rsid w:val="00992F44"/>
    <w:rsid w:val="009B04A3"/>
    <w:rsid w:val="009B3D3E"/>
    <w:rsid w:val="009C3A72"/>
    <w:rsid w:val="009D6A29"/>
    <w:rsid w:val="009E6CCD"/>
    <w:rsid w:val="009F251F"/>
    <w:rsid w:val="009F43BA"/>
    <w:rsid w:val="00A06B6A"/>
    <w:rsid w:val="00A90D02"/>
    <w:rsid w:val="00AA758C"/>
    <w:rsid w:val="00AE2FE9"/>
    <w:rsid w:val="00AE584C"/>
    <w:rsid w:val="00B12A78"/>
    <w:rsid w:val="00B216D4"/>
    <w:rsid w:val="00B4319A"/>
    <w:rsid w:val="00B555BD"/>
    <w:rsid w:val="00B947B9"/>
    <w:rsid w:val="00BA0BEC"/>
    <w:rsid w:val="00BA6FE8"/>
    <w:rsid w:val="00BC3A93"/>
    <w:rsid w:val="00BD50E5"/>
    <w:rsid w:val="00C03946"/>
    <w:rsid w:val="00C10378"/>
    <w:rsid w:val="00C23CD8"/>
    <w:rsid w:val="00C505A9"/>
    <w:rsid w:val="00C70EC2"/>
    <w:rsid w:val="00C71531"/>
    <w:rsid w:val="00C73218"/>
    <w:rsid w:val="00C85811"/>
    <w:rsid w:val="00C95276"/>
    <w:rsid w:val="00C95508"/>
    <w:rsid w:val="00CB60D6"/>
    <w:rsid w:val="00CD7496"/>
    <w:rsid w:val="00CE072F"/>
    <w:rsid w:val="00CE0D25"/>
    <w:rsid w:val="00D03070"/>
    <w:rsid w:val="00D3613E"/>
    <w:rsid w:val="00D46DD0"/>
    <w:rsid w:val="00D474A8"/>
    <w:rsid w:val="00D5683D"/>
    <w:rsid w:val="00D67299"/>
    <w:rsid w:val="00D73502"/>
    <w:rsid w:val="00D7647D"/>
    <w:rsid w:val="00DB0322"/>
    <w:rsid w:val="00DB5941"/>
    <w:rsid w:val="00DF4226"/>
    <w:rsid w:val="00E1307B"/>
    <w:rsid w:val="00E232C6"/>
    <w:rsid w:val="00E3222E"/>
    <w:rsid w:val="00E33764"/>
    <w:rsid w:val="00E36602"/>
    <w:rsid w:val="00E37A85"/>
    <w:rsid w:val="00E479FC"/>
    <w:rsid w:val="00E529BC"/>
    <w:rsid w:val="00E76310"/>
    <w:rsid w:val="00E844C8"/>
    <w:rsid w:val="00E859A1"/>
    <w:rsid w:val="00EC061B"/>
    <w:rsid w:val="00EF71E6"/>
    <w:rsid w:val="00F01DA3"/>
    <w:rsid w:val="00F15E5F"/>
    <w:rsid w:val="00F160B7"/>
    <w:rsid w:val="00F27A61"/>
    <w:rsid w:val="00F33A50"/>
    <w:rsid w:val="00F36F3A"/>
    <w:rsid w:val="00F46664"/>
    <w:rsid w:val="00F4773F"/>
    <w:rsid w:val="00F539FC"/>
    <w:rsid w:val="00F55D86"/>
    <w:rsid w:val="00F639E6"/>
    <w:rsid w:val="00F85E48"/>
    <w:rsid w:val="00F91CB3"/>
    <w:rsid w:val="00F9506F"/>
    <w:rsid w:val="00FA1676"/>
    <w:rsid w:val="00FB40AB"/>
    <w:rsid w:val="00FD1BFF"/>
    <w:rsid w:val="00FD7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78FA6"/>
  <w15:docId w15:val="{CBE4A240-194D-4A2E-81B0-DABAC67E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0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5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44C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844C8"/>
  </w:style>
  <w:style w:type="paragraph" w:styleId="a6">
    <w:name w:val="footer"/>
    <w:basedOn w:val="a"/>
    <w:link w:val="a7"/>
    <w:uiPriority w:val="99"/>
    <w:unhideWhenUsed/>
    <w:rsid w:val="00E844C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844C8"/>
  </w:style>
  <w:style w:type="paragraph" w:styleId="a8">
    <w:name w:val="Balloon Text"/>
    <w:basedOn w:val="a"/>
    <w:link w:val="a9"/>
    <w:uiPriority w:val="99"/>
    <w:semiHidden/>
    <w:unhideWhenUsed/>
    <w:rsid w:val="00F4773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773F"/>
    <w:rPr>
      <w:rFonts w:ascii="Tahoma" w:hAnsi="Tahoma" w:cs="Tahoma"/>
      <w:sz w:val="16"/>
      <w:szCs w:val="16"/>
    </w:rPr>
  </w:style>
  <w:style w:type="paragraph" w:styleId="aa">
    <w:name w:val="List Paragraph"/>
    <w:basedOn w:val="a"/>
    <w:uiPriority w:val="34"/>
    <w:qFormat/>
    <w:rsid w:val="00DF4226"/>
    <w:pPr>
      <w:ind w:left="720"/>
      <w:contextualSpacing/>
    </w:pPr>
  </w:style>
  <w:style w:type="paragraph" w:styleId="ab">
    <w:name w:val="Normal (Web)"/>
    <w:basedOn w:val="a"/>
    <w:uiPriority w:val="99"/>
    <w:unhideWhenUsed/>
    <w:rsid w:val="00515D7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39"/>
    <w:rsid w:val="004B7EB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rsid w:val="00354A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495203">
      <w:bodyDiv w:val="1"/>
      <w:marLeft w:val="0"/>
      <w:marRight w:val="0"/>
      <w:marTop w:val="0"/>
      <w:marBottom w:val="0"/>
      <w:divBdr>
        <w:top w:val="none" w:sz="0" w:space="0" w:color="auto"/>
        <w:left w:val="none" w:sz="0" w:space="0" w:color="auto"/>
        <w:bottom w:val="none" w:sz="0" w:space="0" w:color="auto"/>
        <w:right w:val="none" w:sz="0" w:space="0" w:color="auto"/>
      </w:divBdr>
    </w:div>
    <w:div w:id="769004854">
      <w:bodyDiv w:val="1"/>
      <w:marLeft w:val="0"/>
      <w:marRight w:val="0"/>
      <w:marTop w:val="0"/>
      <w:marBottom w:val="0"/>
      <w:divBdr>
        <w:top w:val="none" w:sz="0" w:space="0" w:color="auto"/>
        <w:left w:val="none" w:sz="0" w:space="0" w:color="auto"/>
        <w:bottom w:val="none" w:sz="0" w:space="0" w:color="auto"/>
        <w:right w:val="none" w:sz="0" w:space="0" w:color="auto"/>
      </w:divBdr>
    </w:div>
    <w:div w:id="180318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4E50D-4A20-48C7-99A5-337C20BF5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4108</Words>
  <Characters>23421</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2024-07-11T11:37:00Z</cp:lastPrinted>
  <dcterms:created xsi:type="dcterms:W3CDTF">2024-07-23T07:32:00Z</dcterms:created>
  <dcterms:modified xsi:type="dcterms:W3CDTF">2024-07-23T07:32:00Z</dcterms:modified>
</cp:coreProperties>
</file>